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60" w:rsidRDefault="00213060" w:rsidP="0021306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3060" w:rsidRDefault="00213060" w:rsidP="0021306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218B" w:rsidRDefault="00DE218B" w:rsidP="0021306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3060" w:rsidRDefault="00213060" w:rsidP="00213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13060" w:rsidRDefault="00213060" w:rsidP="00213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DE218B" w:rsidRDefault="00213060" w:rsidP="00213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</w:t>
      </w:r>
    </w:p>
    <w:p w:rsidR="00213060" w:rsidRDefault="00213060" w:rsidP="00213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13060" w:rsidRDefault="00213060" w:rsidP="00213060">
      <w:pPr>
        <w:pStyle w:val="1"/>
        <w:numPr>
          <w:ilvl w:val="0"/>
          <w:numId w:val="2"/>
        </w:numPr>
        <w:rPr>
          <w:b w:val="0"/>
          <w:szCs w:val="28"/>
        </w:rPr>
      </w:pPr>
    </w:p>
    <w:p w:rsidR="00213060" w:rsidRDefault="00213060" w:rsidP="00213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№ </w:t>
      </w:r>
      <w:r w:rsidR="00DE218B">
        <w:rPr>
          <w:rFonts w:ascii="Times New Roman" w:hAnsi="Times New Roman" w:cs="Times New Roman"/>
          <w:b/>
          <w:sz w:val="28"/>
          <w:szCs w:val="28"/>
        </w:rPr>
        <w:t>11 п. 6</w:t>
      </w:r>
    </w:p>
    <w:p w:rsidR="00213060" w:rsidRDefault="00213060" w:rsidP="00213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60" w:rsidRDefault="00213060" w:rsidP="002130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18B">
        <w:rPr>
          <w:rFonts w:ascii="Times New Roman" w:hAnsi="Times New Roman" w:cs="Times New Roman"/>
          <w:sz w:val="28"/>
          <w:szCs w:val="28"/>
        </w:rPr>
        <w:t>От 15.10.2018 года</w:t>
      </w:r>
      <w:r w:rsidR="00DE218B">
        <w:rPr>
          <w:rFonts w:ascii="Times New Roman" w:hAnsi="Times New Roman" w:cs="Times New Roman"/>
          <w:sz w:val="28"/>
          <w:szCs w:val="28"/>
        </w:rPr>
        <w:tab/>
      </w:r>
      <w:r w:rsidR="00DE218B">
        <w:rPr>
          <w:rFonts w:ascii="Times New Roman" w:hAnsi="Times New Roman" w:cs="Times New Roman"/>
          <w:sz w:val="28"/>
          <w:szCs w:val="28"/>
        </w:rPr>
        <w:tab/>
      </w:r>
      <w:r w:rsidR="00DE218B">
        <w:rPr>
          <w:rFonts w:ascii="Times New Roman" w:hAnsi="Times New Roman" w:cs="Times New Roman"/>
          <w:sz w:val="28"/>
          <w:szCs w:val="28"/>
        </w:rPr>
        <w:tab/>
      </w:r>
      <w:r w:rsidR="00DE218B">
        <w:rPr>
          <w:rFonts w:ascii="Times New Roman" w:hAnsi="Times New Roman" w:cs="Times New Roman"/>
          <w:sz w:val="28"/>
          <w:szCs w:val="28"/>
        </w:rPr>
        <w:tab/>
      </w:r>
      <w:r w:rsidR="00DE218B">
        <w:rPr>
          <w:rFonts w:ascii="Times New Roman" w:hAnsi="Times New Roman" w:cs="Times New Roman"/>
          <w:sz w:val="28"/>
          <w:szCs w:val="28"/>
        </w:rPr>
        <w:tab/>
      </w:r>
      <w:r w:rsidR="00DE218B">
        <w:rPr>
          <w:rFonts w:ascii="Times New Roman" w:hAnsi="Times New Roman" w:cs="Times New Roman"/>
          <w:sz w:val="28"/>
          <w:szCs w:val="28"/>
        </w:rPr>
        <w:tab/>
      </w:r>
      <w:r w:rsidR="00DE218B">
        <w:rPr>
          <w:rFonts w:ascii="Times New Roman" w:hAnsi="Times New Roman" w:cs="Times New Roman"/>
          <w:sz w:val="28"/>
          <w:szCs w:val="28"/>
        </w:rPr>
        <w:tab/>
        <w:t xml:space="preserve">       с. Иваниха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213060" w:rsidRDefault="00213060" w:rsidP="00213060">
      <w:pPr>
        <w:pStyle w:val="a4"/>
        <w:tabs>
          <w:tab w:val="left" w:pos="708"/>
        </w:tabs>
        <w:rPr>
          <w:sz w:val="28"/>
          <w:szCs w:val="28"/>
        </w:rPr>
      </w:pPr>
    </w:p>
    <w:p w:rsidR="00213060" w:rsidRDefault="00213060" w:rsidP="002130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060" w:rsidRDefault="00213060" w:rsidP="002130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17 п. 2 от 25.07.2010 года  </w:t>
      </w:r>
    </w:p>
    <w:p w:rsidR="00213060" w:rsidRDefault="00213060" w:rsidP="0021306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</w:t>
      </w:r>
    </w:p>
    <w:p w:rsidR="00213060" w:rsidRDefault="00213060" w:rsidP="0021306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Иванихинском </w:t>
      </w:r>
    </w:p>
    <w:p w:rsidR="00213060" w:rsidRDefault="00213060" w:rsidP="0021306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3060" w:rsidRDefault="00213060" w:rsidP="00213060">
      <w:pPr>
        <w:pStyle w:val="a4"/>
        <w:tabs>
          <w:tab w:val="left" w:pos="708"/>
        </w:tabs>
        <w:ind w:right="4341"/>
        <w:contextualSpacing/>
        <w:jc w:val="both"/>
        <w:rPr>
          <w:b/>
          <w:sz w:val="28"/>
          <w:szCs w:val="28"/>
          <w:highlight w:val="green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Градостроительным кодексом РФ,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 от 29 декабря 2017 года №455-ФЗ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 и Уставом  Иванихинского муниципального образования, Совет Иванихинского муниципального образования </w:t>
      </w:r>
    </w:p>
    <w:p w:rsidR="00213060" w:rsidRDefault="00213060" w:rsidP="002130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213060" w:rsidRDefault="00213060" w:rsidP="00213060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изменения в Положение о публичных слушаниях в Иванихинском муниципальном образовании,  утверждённое решением Совета Иванихинского муниципального образования № 17 п. 2 от 25.07.2010 года  в соответствии с приложением к настоящему решению.</w:t>
      </w:r>
    </w:p>
    <w:p w:rsidR="00DE218B" w:rsidRDefault="00DE218B" w:rsidP="00213060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060" w:rsidRDefault="00DE218B" w:rsidP="00DE21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06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 обнародования.</w:t>
      </w:r>
    </w:p>
    <w:p w:rsidR="00213060" w:rsidRDefault="00213060" w:rsidP="00213060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060" w:rsidRDefault="00213060" w:rsidP="00213060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060" w:rsidRDefault="00213060" w:rsidP="0021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060" w:rsidRDefault="00213060" w:rsidP="0021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213060" w:rsidRDefault="00213060" w:rsidP="0021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Г.Б. Алмуканов</w:t>
      </w:r>
    </w:p>
    <w:p w:rsidR="00213060" w:rsidRDefault="00213060" w:rsidP="0021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060" w:rsidRDefault="00213060" w:rsidP="0021306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13060" w:rsidRDefault="00213060" w:rsidP="0021306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13060" w:rsidRDefault="00213060" w:rsidP="00213060">
      <w:pPr>
        <w:rPr>
          <w:rFonts w:ascii="Times New Roman" w:hAnsi="Times New Roman" w:cs="Times New Roman"/>
          <w:b/>
          <w:sz w:val="28"/>
          <w:szCs w:val="28"/>
        </w:rPr>
      </w:pPr>
    </w:p>
    <w:p w:rsidR="00DE218B" w:rsidRDefault="00DE218B" w:rsidP="00213060">
      <w:pPr>
        <w:rPr>
          <w:b/>
          <w:sz w:val="28"/>
          <w:szCs w:val="28"/>
        </w:rPr>
      </w:pPr>
    </w:p>
    <w:p w:rsidR="00213060" w:rsidRDefault="00213060" w:rsidP="0021306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18B" w:rsidRDefault="00DE218B" w:rsidP="0021306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060" w:rsidRPr="00DE218B" w:rsidRDefault="00DE218B" w:rsidP="0021306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E218B">
        <w:rPr>
          <w:rFonts w:ascii="Times New Roman" w:hAnsi="Times New Roman" w:cs="Times New Roman"/>
        </w:rPr>
        <w:t>Приложение</w:t>
      </w:r>
      <w:r w:rsidR="00213060" w:rsidRPr="00DE218B">
        <w:rPr>
          <w:rFonts w:ascii="Times New Roman" w:hAnsi="Times New Roman" w:cs="Times New Roman"/>
        </w:rPr>
        <w:t xml:space="preserve"> </w:t>
      </w:r>
    </w:p>
    <w:p w:rsidR="00213060" w:rsidRPr="00DE218B" w:rsidRDefault="00213060" w:rsidP="002130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E218B">
        <w:rPr>
          <w:rFonts w:ascii="Times New Roman" w:hAnsi="Times New Roman" w:cs="Times New Roman"/>
          <w:sz w:val="22"/>
          <w:szCs w:val="22"/>
        </w:rPr>
        <w:lastRenderedPageBreak/>
        <w:t>к решению Совета Иванихинского</w:t>
      </w:r>
    </w:p>
    <w:p w:rsidR="00213060" w:rsidRPr="00DE218B" w:rsidRDefault="00213060" w:rsidP="002130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E218B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213060" w:rsidRPr="00DE218B" w:rsidRDefault="00213060" w:rsidP="0021306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E218B">
        <w:rPr>
          <w:rFonts w:ascii="Times New Roman" w:hAnsi="Times New Roman" w:cs="Times New Roman"/>
        </w:rPr>
        <w:t xml:space="preserve">                                               </w:t>
      </w:r>
      <w:r w:rsidR="00DE218B">
        <w:rPr>
          <w:rFonts w:ascii="Times New Roman" w:hAnsi="Times New Roman" w:cs="Times New Roman"/>
        </w:rPr>
        <w:t xml:space="preserve">                            от 15.10.2018</w:t>
      </w:r>
      <w:r w:rsidRPr="00DE218B">
        <w:rPr>
          <w:rFonts w:ascii="Times New Roman" w:hAnsi="Times New Roman" w:cs="Times New Roman"/>
        </w:rPr>
        <w:t xml:space="preserve"> г.  № </w:t>
      </w:r>
      <w:r w:rsidR="00DE218B">
        <w:rPr>
          <w:rFonts w:ascii="Times New Roman" w:hAnsi="Times New Roman" w:cs="Times New Roman"/>
        </w:rPr>
        <w:t>11 п. 6</w:t>
      </w:r>
      <w:r w:rsidRPr="00DE218B">
        <w:rPr>
          <w:rFonts w:ascii="Times New Roman" w:hAnsi="Times New Roman" w:cs="Times New Roman"/>
        </w:rPr>
        <w:t xml:space="preserve"> </w:t>
      </w:r>
    </w:p>
    <w:p w:rsidR="00213060" w:rsidRDefault="00213060" w:rsidP="00DE218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060" w:rsidRPr="00DE218B" w:rsidRDefault="00213060" w:rsidP="00DE21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18B">
        <w:rPr>
          <w:rFonts w:ascii="Times New Roman" w:hAnsi="Times New Roman" w:cs="Times New Roman"/>
          <w:b/>
          <w:bCs/>
          <w:sz w:val="24"/>
          <w:szCs w:val="24"/>
        </w:rPr>
        <w:t>Изменения в Положение</w:t>
      </w:r>
    </w:p>
    <w:p w:rsidR="00213060" w:rsidRPr="00DE218B" w:rsidRDefault="00213060" w:rsidP="00DE21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18B">
        <w:rPr>
          <w:rFonts w:ascii="Times New Roman" w:hAnsi="Times New Roman" w:cs="Times New Roman"/>
          <w:b/>
          <w:bCs/>
          <w:sz w:val="24"/>
          <w:szCs w:val="24"/>
        </w:rPr>
        <w:t>о публичных слушаниях в Иванихинском муниципальном образовании</w:t>
      </w:r>
    </w:p>
    <w:p w:rsidR="00213060" w:rsidRPr="00DE218B" w:rsidRDefault="00213060" w:rsidP="00DE218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Статью 2 изложить в следующей редакции:</w:t>
      </w:r>
    </w:p>
    <w:p w:rsidR="00213060" w:rsidRDefault="00213060" w:rsidP="00213060">
      <w:pPr>
        <w:pStyle w:val="1"/>
        <w:rPr>
          <w:sz w:val="24"/>
        </w:rPr>
      </w:pPr>
      <w:r>
        <w:rPr>
          <w:color w:val="000000"/>
          <w:sz w:val="24"/>
        </w:rPr>
        <w:t xml:space="preserve"> «Статья 2. Вопросы, выносимые на публичные слушания</w:t>
      </w:r>
    </w:p>
    <w:p w:rsidR="00213060" w:rsidRDefault="00213060" w:rsidP="0021306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 публичные слушания должны выноситься:</w:t>
      </w:r>
    </w:p>
    <w:p w:rsidR="00213060" w:rsidRPr="00DE218B" w:rsidRDefault="00213060" w:rsidP="0021306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18B">
        <w:rPr>
          <w:rFonts w:ascii="Times New Roman" w:hAnsi="Times New Roman" w:cs="Times New Roman"/>
          <w:sz w:val="24"/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DE218B">
          <w:rPr>
            <w:rStyle w:val="a3"/>
            <w:rFonts w:ascii="Times New Roman" w:hAnsi="Times New Roman" w:cs="Times New Roman"/>
            <w:color w:val="auto"/>
            <w:sz w:val="24"/>
          </w:rPr>
          <w:t>Конституции</w:t>
        </w:r>
      </w:hyperlink>
      <w:r w:rsidRPr="00DE218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13060" w:rsidRPr="00DE218B" w:rsidRDefault="00213060" w:rsidP="0021306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80302"/>
      <w:r w:rsidRPr="00DE218B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bookmarkEnd w:id="0"/>
    <w:p w:rsidR="00213060" w:rsidRPr="00DE218B" w:rsidRDefault="00213060" w:rsidP="0021306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18B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DE218B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DE218B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213060" w:rsidRPr="00DE218B" w:rsidRDefault="00213060" w:rsidP="0021306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18B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6" w:anchor="sub_13" w:history="1">
        <w:r w:rsidRPr="00DE218B">
          <w:rPr>
            <w:rStyle w:val="a3"/>
            <w:rFonts w:ascii="Times New Roman" w:hAnsi="Times New Roman" w:cs="Times New Roman"/>
            <w:color w:val="auto"/>
            <w:sz w:val="24"/>
          </w:rPr>
          <w:t>статьей 13</w:t>
        </w:r>
      </w:hyperlink>
      <w:r w:rsidRPr="00DE218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18B">
        <w:rPr>
          <w:rFonts w:ascii="Times New Roman" w:hAnsi="Times New Roman" w:cs="Times New Roman"/>
          <w:sz w:val="24"/>
          <w:szCs w:val="24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E218B">
        <w:rPr>
          <w:rFonts w:ascii="Times New Roman" w:hAnsi="Times New Roman" w:cs="Times New Roman"/>
          <w:sz w:val="24"/>
          <w:szCs w:val="24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213060" w:rsidRDefault="00213060" w:rsidP="002130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законодательству».</w:t>
      </w:r>
    </w:p>
    <w:p w:rsidR="00213060" w:rsidRDefault="00213060" w:rsidP="002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Статью 14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13060" w:rsidRDefault="00213060" w:rsidP="002130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«Статья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213060" w:rsidRDefault="00213060" w:rsidP="0021306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поселения, проектам, предусматривающим внесение изменений в один из указанных утвержденных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Градостроительным кодексом РФ и настоящей главой.</w:t>
      </w:r>
    </w:p>
    <w:p w:rsidR="00213060" w:rsidRDefault="00213060" w:rsidP="0021306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14.2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Организатором публичных слушаний (далее – Организатор) является </w:t>
      </w:r>
      <w:r>
        <w:rPr>
          <w:rFonts w:ascii="Times New Roman" w:hAnsi="Times New Roman" w:cs="Times New Roman"/>
          <w:sz w:val="24"/>
          <w:szCs w:val="24"/>
          <w:highlight w:val="yellow"/>
        </w:rPr>
        <w:t>Совет депутатов Иванихинского муниципального образования</w:t>
      </w:r>
    </w:p>
    <w:p w:rsidR="00213060" w:rsidRDefault="00213060" w:rsidP="00213060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14.3. </w:t>
      </w: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составляет </w:t>
      </w:r>
      <w:r>
        <w:rPr>
          <w:rFonts w:ascii="Times New Roman" w:hAnsi="Times New Roman" w:cs="Times New Roman"/>
          <w:sz w:val="24"/>
          <w:szCs w:val="24"/>
          <w:highlight w:val="yellow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дней (не может быть менее одного месяца и более трех месяцев).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</w:t>
      </w:r>
      <w:r>
        <w:rPr>
          <w:rFonts w:ascii="Times New Roman" w:hAnsi="Times New Roman" w:cs="Times New Roman"/>
          <w:sz w:val="24"/>
          <w:szCs w:val="24"/>
          <w:highlight w:val="yellow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дней (не может быть более одного месяца).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публичных слушаний по проекту </w:t>
      </w:r>
      <w:hyperlink r:id="rId7" w:anchor="sub_108" w:history="1">
        <w:r w:rsidRPr="00DE218B">
          <w:rPr>
            <w:rStyle w:val="a3"/>
            <w:rFonts w:ascii="Times New Roman" w:hAnsi="Times New Roman" w:cs="Times New Roman"/>
            <w:color w:val="auto"/>
            <w:sz w:val="24"/>
          </w:rPr>
          <w:t>правил землепользования и застройки</w:t>
        </w:r>
      </w:hyperlink>
      <w:r w:rsidRPr="00DE2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  <w:highlight w:val="yellow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опубликования их проекта (не менее двух и не более четырех месяцев).</w:t>
      </w:r>
    </w:p>
    <w:p w:rsidR="00213060" w:rsidRPr="00DE218B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 Официальным сайтом 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Градостроительным кодексом и настоящим решением порядком проведения публичных слушаний, в информационно-телекоммуникационной сети "Интернет"  является </w:t>
      </w:r>
      <w:hyperlink r:id="rId8" w:history="1">
        <w:r w:rsidRPr="00DE218B">
          <w:rPr>
            <w:rStyle w:val="a3"/>
            <w:rFonts w:ascii="Times New Roman" w:hAnsi="Times New Roman" w:cs="Times New Roman"/>
            <w:sz w:val="24"/>
          </w:rPr>
          <w:t>http://adm-perelyb.ru</w:t>
        </w:r>
      </w:hyperlink>
      <w:r w:rsidRPr="00DE218B">
        <w:rPr>
          <w:rFonts w:ascii="Times New Roman" w:hAnsi="Times New Roman" w:cs="Times New Roman"/>
          <w:sz w:val="24"/>
          <w:szCs w:val="24"/>
        </w:rPr>
        <w:t>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14.5.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информационным стендам, на которых размещаются оповещения о начале публичных слушаний: 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(магазины) и иных местах, расположенных на территории, в пределах которой проводятся публичные слушания, информация, размещаемая на стендах, печатается на русском языке шрифтом с размером букв не менее 1 см высотой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0,2 см шириной, на контрастном фоне; к информационным стендам</w:t>
      </w:r>
      <w:r>
        <w:rPr>
          <w:rFonts w:ascii="Times New Roman" w:hAnsi="Times New Roman" w:cs="Times New Roman"/>
          <w:sz w:val="24"/>
          <w:szCs w:val="24"/>
        </w:rPr>
        <w:t xml:space="preserve"> должен обеспечиваться круглосуточный и свободный доступ граждан.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Форма оповещения о начале публичных слушаний.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 начале публичных слушаний: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публикуется в электронной форме на официальном сайте уполномоченного органа местного самоуправления в информационно-телекоммуникационной сети "Интернет" </w:t>
      </w:r>
      <w:hyperlink r:id="rId9" w:history="1">
        <w:r w:rsidRPr="00DE218B">
          <w:rPr>
            <w:rStyle w:val="a3"/>
            <w:rFonts w:ascii="Times New Roman" w:hAnsi="Times New Roman" w:cs="Times New Roman"/>
            <w:sz w:val="24"/>
          </w:rPr>
          <w:t>http://adm-perelyb.ru</w:t>
        </w:r>
      </w:hyperlink>
      <w:r>
        <w:rPr>
          <w:rFonts w:ascii="Times New Roman" w:hAnsi="Times New Roman" w:cs="Times New Roman"/>
          <w:sz w:val="24"/>
          <w:szCs w:val="24"/>
        </w:rPr>
        <w:t>, а также подлежит опубликованию в письменном виде в порядке, установленном для официального опубликования муниципальных правовых актов, иной официальной информации (последний способ указывается, если он предусмотрен уставом муниципального образования).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sub_501082"/>
      <w:r>
        <w:rPr>
          <w:rFonts w:ascii="Times New Roman" w:hAnsi="Times New Roman" w:cs="Times New Roman"/>
          <w:sz w:val="24"/>
          <w:szCs w:val="24"/>
        </w:rPr>
        <w:t xml:space="preserve">2) распространяется на информационных стендах, оборудованных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п.</w:t>
      </w:r>
      <w:r>
        <w:rPr>
          <w:rFonts w:ascii="Times New Roman" w:hAnsi="Times New Roman" w:cs="Times New Roman"/>
          <w:sz w:val="24"/>
          <w:szCs w:val="24"/>
        </w:rPr>
        <w:t xml:space="preserve"> 14.4 настоящего раздела около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проекты, и (или) в границах территориальных зон и (или) земельных участков, указанных в </w:t>
      </w:r>
      <w:hyperlink r:id="rId10" w:anchor="sub_50103" w:history="1">
        <w:r w:rsidRPr="00DE218B">
          <w:rPr>
            <w:rStyle w:val="a3"/>
            <w:rFonts w:ascii="Times New Roman" w:hAnsi="Times New Roman" w:cs="Times New Roman"/>
            <w:color w:val="auto"/>
            <w:sz w:val="24"/>
          </w:rPr>
          <w:t>части 3</w:t>
        </w:r>
      </w:hyperlink>
      <w:r w:rsidRPr="00DE2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5.1 Градостроительного кодекса РФ, иными способами, обеспечивающими доступ участников публичных слушаний к указанной информации.</w:t>
      </w:r>
      <w:bookmarkEnd w:id="1"/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14.7.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всего периода размещения в соответствии с </w:t>
      </w:r>
      <w:hyperlink r:id="rId11" w:anchor="sub_501042" w:history="1">
        <w:r w:rsidRPr="00DE218B">
          <w:rPr>
            <w:rStyle w:val="a3"/>
            <w:rFonts w:ascii="Times New Roman" w:hAnsi="Times New Roman" w:cs="Times New Roman"/>
            <w:color w:val="auto"/>
            <w:sz w:val="24"/>
          </w:rPr>
          <w:t>пунктом 2 части 4</w:t>
        </w:r>
      </w:hyperlink>
      <w:r w:rsidRPr="00DE21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sub_501052" w:history="1">
        <w:r w:rsidRPr="00DE218B">
          <w:rPr>
            <w:rStyle w:val="a3"/>
            <w:rFonts w:ascii="Times New Roman" w:hAnsi="Times New Roman" w:cs="Times New Roman"/>
            <w:color w:val="auto"/>
            <w:sz w:val="24"/>
          </w:rPr>
          <w:t>пунктом 2 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sub_50101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период размещения в соответствии с </w:t>
      </w:r>
      <w:hyperlink r:id="rId13" w:anchor="sub_501042" w:history="1">
        <w:r w:rsidRPr="00DE218B">
          <w:rPr>
            <w:rStyle w:val="a3"/>
            <w:rFonts w:ascii="Times New Roman" w:hAnsi="Times New Roman" w:cs="Times New Roman"/>
            <w:color w:val="auto"/>
            <w:sz w:val="24"/>
          </w:rPr>
          <w:t>пунктом 2 части 4</w:t>
        </w:r>
      </w:hyperlink>
      <w:r w:rsidRPr="00DE21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anchor="sub_501052" w:history="1">
        <w:r w:rsidRPr="00DE218B">
          <w:rPr>
            <w:rStyle w:val="a3"/>
            <w:rFonts w:ascii="Times New Roman" w:hAnsi="Times New Roman" w:cs="Times New Roman"/>
            <w:color w:val="auto"/>
            <w:sz w:val="24"/>
          </w:rPr>
          <w:t>пунктом 2 части 5</w:t>
        </w:r>
      </w:hyperlink>
      <w:r w:rsidRPr="00DE2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r:id="rId15" w:anchor="sub_501012" w:history="1">
        <w:r w:rsidRPr="00DE218B">
          <w:rPr>
            <w:rStyle w:val="a3"/>
            <w:rFonts w:ascii="Times New Roman" w:hAnsi="Times New Roman" w:cs="Times New Roman"/>
            <w:color w:val="auto"/>
            <w:sz w:val="24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5.1 Градостроительного кодекса РФ идентификацию, имеют право вносить предложения и замечания, касающиеся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проекта: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sub_501101"/>
      <w:bookmarkEnd w:id="2"/>
      <w:r>
        <w:rPr>
          <w:rFonts w:ascii="Times New Roman" w:hAnsi="Times New Roman" w:cs="Times New Roman"/>
          <w:sz w:val="24"/>
          <w:szCs w:val="24"/>
        </w:rPr>
        <w:t xml:space="preserve">1) </w:t>
      </w:r>
      <w:bookmarkStart w:id="4" w:name="sub_501102"/>
      <w:bookmarkEnd w:id="3"/>
      <w:r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или собраний участников публичных слушаний;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sub_501103"/>
      <w:bookmarkEnd w:id="4"/>
      <w:r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публичных слушаний;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sub_501104"/>
      <w:bookmarkEnd w:id="5"/>
      <w:r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bookmarkEnd w:id="6"/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14.8</w:t>
      </w:r>
      <w:r>
        <w:rPr>
          <w:rFonts w:ascii="Times New Roman" w:hAnsi="Times New Roman" w:cs="Times New Roman"/>
          <w:sz w:val="24"/>
          <w:szCs w:val="24"/>
        </w:rPr>
        <w:t>. Порядок подготовки и форма протокола публичных слушаний.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sub_501181"/>
      <w:r>
        <w:rPr>
          <w:rFonts w:ascii="Times New Roman" w:hAnsi="Times New Roman" w:cs="Times New Roman"/>
          <w:sz w:val="24"/>
          <w:szCs w:val="24"/>
        </w:rPr>
        <w:t>1) дата оформления протокола публичных слушаний;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sub_501182"/>
      <w:bookmarkEnd w:id="7"/>
      <w:r>
        <w:rPr>
          <w:rFonts w:ascii="Times New Roman" w:hAnsi="Times New Roman" w:cs="Times New Roman"/>
          <w:sz w:val="24"/>
          <w:szCs w:val="24"/>
        </w:rPr>
        <w:t>2) информация об организаторе публичных слушаний;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sub_501183"/>
      <w:bookmarkEnd w:id="8"/>
      <w:r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sub_501184"/>
      <w:bookmarkEnd w:id="9"/>
      <w:r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sub_501185"/>
      <w:bookmarkEnd w:id="10"/>
      <w:r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bookmarkEnd w:id="11"/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 регистрационный номер, место нахождения и адрес - для юридических лиц).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протокола приведена в приложении 1 к настоящему Порядку.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14.9. Порядок подготовки и форма заключения о результатах публичных слушаний.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sub_501022"/>
      <w:r>
        <w:rPr>
          <w:rFonts w:ascii="Times New Roman" w:hAnsi="Times New Roman" w:cs="Times New Roman"/>
          <w:sz w:val="24"/>
          <w:szCs w:val="24"/>
        </w:rPr>
        <w:t>В заключении о результатах публичных слушаний должны быть указаны: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sub_501221"/>
      <w:bookmarkEnd w:id="12"/>
      <w:r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публичных слушаний;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sub_501222"/>
      <w:bookmarkEnd w:id="13"/>
      <w:r>
        <w:rPr>
          <w:rFonts w:ascii="Times New Roman" w:hAnsi="Times New Roman" w:cs="Times New Roman"/>
          <w:sz w:val="24"/>
          <w:szCs w:val="24"/>
        </w:rPr>
        <w:t xml:space="preserve">2) наименование проекта, рассмотренного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сведения о количестве участников публичных слушаний, которые приняли участие в публичных слушаниях;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sub_501223"/>
      <w:bookmarkEnd w:id="14"/>
      <w:r>
        <w:rPr>
          <w:rFonts w:ascii="Times New Roman" w:hAnsi="Times New Roman" w:cs="Times New Roman"/>
          <w:sz w:val="24"/>
          <w:szCs w:val="24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sub_501224"/>
      <w:bookmarkEnd w:id="15"/>
      <w:r>
        <w:rPr>
          <w:rFonts w:ascii="Times New Roman" w:hAnsi="Times New Roman" w:cs="Times New Roman"/>
          <w:sz w:val="24"/>
          <w:szCs w:val="24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sub_501225"/>
      <w:bookmarkEnd w:id="16"/>
      <w:r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bookmarkEnd w:id="17"/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заключения приведена в приложении 2 к настоящему Порядку.</w:t>
      </w:r>
    </w:p>
    <w:p w:rsidR="00213060" w:rsidRDefault="00213060" w:rsidP="002130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spacing w:after="0" w:line="240" w:lineRule="auto"/>
        <w:contextualSpacing/>
        <w:rPr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sz w:val="24"/>
          <w:szCs w:val="24"/>
        </w:rPr>
      </w:pPr>
    </w:p>
    <w:p w:rsidR="00213060" w:rsidRDefault="00213060" w:rsidP="00213060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3060" w:rsidRPr="00DE218B" w:rsidRDefault="00DE218B" w:rsidP="00DE218B">
      <w:pPr>
        <w:spacing w:after="0" w:line="240" w:lineRule="auto"/>
        <w:ind w:left="5663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DE218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13060" w:rsidRPr="00DE218B" w:rsidRDefault="00213060" w:rsidP="00DE218B">
      <w:pPr>
        <w:autoSpaceDE w:val="0"/>
        <w:autoSpaceDN w:val="0"/>
        <w:adjustRightInd w:val="0"/>
        <w:spacing w:after="0" w:line="240" w:lineRule="auto"/>
        <w:ind w:left="6371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DE218B">
        <w:rPr>
          <w:rFonts w:ascii="Times New Roman" w:hAnsi="Times New Roman" w:cs="Times New Roman"/>
          <w:sz w:val="20"/>
          <w:szCs w:val="20"/>
        </w:rPr>
        <w:t>к Порядку проведения публичных слушаний, утвержденному решением Совета Иванихинского</w:t>
      </w:r>
      <w:r w:rsidR="00DE218B">
        <w:rPr>
          <w:rFonts w:ascii="Times New Roman" w:hAnsi="Times New Roman" w:cs="Times New Roman"/>
          <w:sz w:val="20"/>
          <w:szCs w:val="20"/>
        </w:rPr>
        <w:t xml:space="preserve"> </w:t>
      </w:r>
      <w:r w:rsidR="00DE218B">
        <w:rPr>
          <w:rFonts w:ascii="Times New Roman" w:hAnsi="Times New Roman" w:cs="Times New Roman"/>
          <w:sz w:val="20"/>
          <w:szCs w:val="20"/>
        </w:rPr>
        <w:tab/>
        <w:t>МО</w:t>
      </w:r>
      <w:r w:rsidR="00DE218B">
        <w:rPr>
          <w:rFonts w:ascii="Times New Roman" w:hAnsi="Times New Roman" w:cs="Times New Roman"/>
          <w:sz w:val="20"/>
          <w:szCs w:val="20"/>
        </w:rPr>
        <w:tab/>
      </w:r>
      <w:r w:rsidR="00DE218B">
        <w:rPr>
          <w:rFonts w:ascii="Times New Roman" w:hAnsi="Times New Roman" w:cs="Times New Roman"/>
          <w:sz w:val="20"/>
          <w:szCs w:val="20"/>
        </w:rPr>
        <w:tab/>
        <w:t>от  15.10.2018 г.  № 11 п. 6</w:t>
      </w:r>
    </w:p>
    <w:p w:rsidR="00213060" w:rsidRDefault="00DE218B" w:rsidP="0021306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13060">
        <w:rPr>
          <w:rFonts w:ascii="Times New Roman" w:hAnsi="Times New Roman" w:cs="Times New Roman"/>
          <w:sz w:val="24"/>
          <w:szCs w:val="24"/>
        </w:rPr>
        <w:t>ТОКОЛ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вопрос, выносимый на публичные слушания)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1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DE218B">
        <w:rPr>
          <w:rFonts w:ascii="Times New Roman" w:hAnsi="Times New Roman" w:cs="Times New Roman"/>
          <w:sz w:val="24"/>
          <w:szCs w:val="24"/>
        </w:rPr>
        <w:t>_____</w:t>
      </w:r>
    </w:p>
    <w:p w:rsidR="00213060" w:rsidRPr="00DE218B" w:rsidRDefault="00DE218B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218B">
        <w:rPr>
          <w:rFonts w:ascii="Times New Roman" w:hAnsi="Times New Roman" w:cs="Times New Roman"/>
          <w:sz w:val="20"/>
          <w:szCs w:val="20"/>
        </w:rPr>
        <w:t xml:space="preserve"> </w:t>
      </w:r>
      <w:r w:rsidR="00213060" w:rsidRPr="00DE218B">
        <w:rPr>
          <w:rFonts w:ascii="Times New Roman" w:hAnsi="Times New Roman" w:cs="Times New Roman"/>
          <w:sz w:val="20"/>
          <w:szCs w:val="20"/>
        </w:rPr>
        <w:t xml:space="preserve">(дата оформления протокола)                                                                (место оформления протокола) 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(информация об организаторе публичных слушаний)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оформлен: _____________ (подписи ответственных лиц организатора)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перечень принявших участие в рассмотрении проекта участников публичных слушаний (включающий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E218B" w:rsidRDefault="00213060" w:rsidP="00DE2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218B" w:rsidRPr="00DE218B" w:rsidRDefault="00DE218B" w:rsidP="00DE218B">
      <w:pPr>
        <w:spacing w:after="0" w:line="240" w:lineRule="auto"/>
        <w:ind w:left="5663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DE218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029AB">
        <w:rPr>
          <w:rFonts w:ascii="Times New Roman" w:hAnsi="Times New Roman" w:cs="Times New Roman"/>
          <w:sz w:val="20"/>
          <w:szCs w:val="20"/>
        </w:rPr>
        <w:t>2</w:t>
      </w:r>
    </w:p>
    <w:p w:rsidR="00DE218B" w:rsidRPr="00DE218B" w:rsidRDefault="00DE218B" w:rsidP="00DE218B">
      <w:pPr>
        <w:autoSpaceDE w:val="0"/>
        <w:autoSpaceDN w:val="0"/>
        <w:adjustRightInd w:val="0"/>
        <w:spacing w:after="0" w:line="240" w:lineRule="auto"/>
        <w:ind w:left="6371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DE218B">
        <w:rPr>
          <w:rFonts w:ascii="Times New Roman" w:hAnsi="Times New Roman" w:cs="Times New Roman"/>
          <w:sz w:val="20"/>
          <w:szCs w:val="20"/>
        </w:rPr>
        <w:t>к Порядку проведения публичных слушаний, утвержденному решением Совета Иванихинского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МО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  15.10.2018 г.  № 11 п. 6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РЕЗУЛЬТАТАХ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E029AB">
        <w:rPr>
          <w:rFonts w:ascii="Times New Roman" w:hAnsi="Times New Roman" w:cs="Times New Roman"/>
          <w:sz w:val="24"/>
          <w:szCs w:val="24"/>
        </w:rPr>
        <w:t>__</w:t>
      </w:r>
      <w:r w:rsidR="00E029AB">
        <w:rPr>
          <w:rFonts w:ascii="Times New Roman" w:hAnsi="Times New Roman" w:cs="Times New Roman"/>
          <w:sz w:val="24"/>
          <w:szCs w:val="24"/>
        </w:rPr>
        <w:tab/>
      </w:r>
      <w:r w:rsidR="00E029AB">
        <w:rPr>
          <w:rFonts w:ascii="Times New Roman" w:hAnsi="Times New Roman" w:cs="Times New Roman"/>
          <w:sz w:val="24"/>
          <w:szCs w:val="24"/>
        </w:rPr>
        <w:tab/>
      </w:r>
      <w:r w:rsidR="00E029AB">
        <w:rPr>
          <w:rFonts w:ascii="Times New Roman" w:hAnsi="Times New Roman" w:cs="Times New Roman"/>
          <w:sz w:val="24"/>
          <w:szCs w:val="24"/>
        </w:rPr>
        <w:tab/>
      </w:r>
      <w:r w:rsidR="00E029AB">
        <w:rPr>
          <w:rFonts w:ascii="Times New Roman" w:hAnsi="Times New Roman" w:cs="Times New Roman"/>
          <w:sz w:val="24"/>
          <w:szCs w:val="24"/>
        </w:rPr>
        <w:tab/>
      </w:r>
      <w:r w:rsidR="00E029A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029AB">
        <w:rPr>
          <w:rFonts w:ascii="Times New Roman" w:hAnsi="Times New Roman" w:cs="Times New Roman"/>
          <w:sz w:val="24"/>
          <w:szCs w:val="24"/>
        </w:rPr>
        <w:t>______</w:t>
      </w:r>
    </w:p>
    <w:p w:rsidR="00213060" w:rsidRPr="00E029AB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E029AB">
        <w:rPr>
          <w:rFonts w:ascii="Times New Roman" w:hAnsi="Times New Roman" w:cs="Times New Roman"/>
          <w:sz w:val="20"/>
          <w:szCs w:val="20"/>
        </w:rPr>
        <w:t>(дата оформления заключения</w:t>
      </w:r>
      <w:r w:rsidR="00E029AB">
        <w:rPr>
          <w:rFonts w:ascii="Times New Roman" w:hAnsi="Times New Roman" w:cs="Times New Roman"/>
          <w:sz w:val="20"/>
          <w:szCs w:val="20"/>
        </w:rPr>
        <w:t>)</w:t>
      </w:r>
      <w:r w:rsidRPr="00E029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E029AB">
        <w:rPr>
          <w:rFonts w:ascii="Times New Roman" w:hAnsi="Times New Roman" w:cs="Times New Roman"/>
          <w:sz w:val="20"/>
          <w:szCs w:val="20"/>
        </w:rPr>
        <w:t xml:space="preserve">   (место оформления заключения</w:t>
      </w:r>
      <w:proofErr w:type="gramEnd"/>
    </w:p>
    <w:p w:rsidR="00213060" w:rsidRPr="00E029AB" w:rsidRDefault="00E029AB" w:rsidP="00E029AB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3060" w:rsidRPr="00E029AB">
        <w:rPr>
          <w:rFonts w:ascii="Times New Roman" w:hAnsi="Times New Roman" w:cs="Times New Roman"/>
          <w:sz w:val="20"/>
          <w:szCs w:val="20"/>
        </w:rPr>
        <w:t>о результатах публичных слушаний)</w:t>
      </w:r>
    </w:p>
    <w:p w:rsidR="00213060" w:rsidRPr="00E029AB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проекта, рассмотренного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сведения о количестве участников публичных слушаний, которые приняли участие в публичных слушаниях)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End"/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  <w:proofErr w:type="gramEnd"/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(подписи ответственных лиц организатора)</w:t>
      </w:r>
    </w:p>
    <w:p w:rsidR="00213060" w:rsidRDefault="00213060" w:rsidP="002130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к модельному нормативному правовому акту</w:t>
      </w:r>
    </w:p>
    <w:p w:rsidR="00213060" w:rsidRDefault="00213060" w:rsidP="002130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60" w:rsidRDefault="00213060" w:rsidP="002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законом от 29.12.2017 № 455-ФЗ «О внесении изменений                 в Градостроительный кодекс Российской Федерации и отдельные законодательные акты Российской Федерации» определено, что  по проектам генеральных планов, проектам правил землепользования и застройки, проектам планировки территории и ряду других вопросов в градостроительной сфере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 с учетом положений законодательства                              о градостроительной деятельности.</w:t>
      </w:r>
    </w:p>
    <w:p w:rsidR="00213060" w:rsidRDefault="00213060" w:rsidP="002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изменениям, внесенным названным Федеральным законом 29.12.2017 № 455-ФЗ, нормативные правовые акты представительных органов муниципальных образований о порядке проведения публичных слушаний должны определять:</w:t>
      </w:r>
    </w:p>
    <w:p w:rsidR="00213060" w:rsidRDefault="00213060" w:rsidP="002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01241"/>
      <w:r>
        <w:rPr>
          <w:rFonts w:ascii="Times New Roman" w:hAnsi="Times New Roman" w:cs="Times New Roman"/>
          <w:sz w:val="24"/>
          <w:szCs w:val="24"/>
        </w:rPr>
        <w:lastRenderedPageBreak/>
        <w:t>1) порядок организации и проведения публичных слушаний по проектам;</w:t>
      </w:r>
    </w:p>
    <w:p w:rsidR="00213060" w:rsidRDefault="00213060" w:rsidP="002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01242"/>
      <w:bookmarkEnd w:id="18"/>
      <w:r>
        <w:rPr>
          <w:rFonts w:ascii="Times New Roman" w:hAnsi="Times New Roman" w:cs="Times New Roman"/>
          <w:sz w:val="24"/>
          <w:szCs w:val="24"/>
        </w:rPr>
        <w:t>2) организатора публичных слушаний;</w:t>
      </w:r>
    </w:p>
    <w:p w:rsidR="00213060" w:rsidRDefault="00213060" w:rsidP="002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01243"/>
      <w:bookmarkEnd w:id="19"/>
      <w:r>
        <w:rPr>
          <w:rFonts w:ascii="Times New Roman" w:hAnsi="Times New Roman" w:cs="Times New Roman"/>
          <w:sz w:val="24"/>
          <w:szCs w:val="24"/>
        </w:rPr>
        <w:t>3) срок проведения публичных слушаний;</w:t>
      </w:r>
    </w:p>
    <w:p w:rsidR="00213060" w:rsidRDefault="00213060" w:rsidP="002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01244"/>
      <w:bookmarkEnd w:id="20"/>
      <w:r>
        <w:rPr>
          <w:rFonts w:ascii="Times New Roman" w:hAnsi="Times New Roman" w:cs="Times New Roman"/>
          <w:sz w:val="24"/>
          <w:szCs w:val="24"/>
        </w:rPr>
        <w:t>4) официальный сайт и (или) информационную систему;</w:t>
      </w:r>
    </w:p>
    <w:p w:rsidR="00213060" w:rsidRDefault="00213060" w:rsidP="002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01245"/>
      <w:bookmarkEnd w:id="21"/>
      <w:r>
        <w:rPr>
          <w:rFonts w:ascii="Times New Roman" w:hAnsi="Times New Roman" w:cs="Times New Roman"/>
          <w:sz w:val="24"/>
          <w:szCs w:val="24"/>
        </w:rPr>
        <w:t>5) требования к информационным стендам, на которых размещаются оповещения о начале публичных слушаний;</w:t>
      </w:r>
    </w:p>
    <w:p w:rsidR="00213060" w:rsidRDefault="00213060" w:rsidP="002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01246"/>
      <w:bookmarkEnd w:id="22"/>
      <w:r>
        <w:rPr>
          <w:rFonts w:ascii="Times New Roman" w:hAnsi="Times New Roman" w:cs="Times New Roman"/>
          <w:sz w:val="24"/>
          <w:szCs w:val="24"/>
        </w:rPr>
        <w:t>6) форму оповещения о начале публичных слушаний, порядок подготовки и форму протокола публичных слушаний, порядок подготовки и форму заключения о результатах публичных слушаний;</w:t>
      </w:r>
    </w:p>
    <w:p w:rsidR="00213060" w:rsidRDefault="00213060" w:rsidP="002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01247"/>
      <w:bookmarkEnd w:id="23"/>
      <w:r>
        <w:rPr>
          <w:rFonts w:ascii="Times New Roman" w:hAnsi="Times New Roman" w:cs="Times New Roman"/>
          <w:sz w:val="24"/>
          <w:szCs w:val="24"/>
        </w:rPr>
        <w:t>7)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bookmarkEnd w:id="24"/>
    <w:p w:rsidR="00213060" w:rsidRDefault="00213060" w:rsidP="00213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Учитывая, что Федеральным законом № 455-ФЗ представительным органам местного самоуправления предоставлена возможность выбора формы учета общественного мнения при обсуждении проектов и вопросов в сфере градостроительной деятельности (общественные обсуждения или публичные слушания), в целях совершенствования правового регулирования и приведения нормативной базы в соответствие с федеральным законодательством возникает необходимость во внесении изменений в действующий порядок проведения публичных слушаний.</w:t>
      </w:r>
      <w:proofErr w:type="gramEnd"/>
    </w:p>
    <w:p w:rsidR="00213060" w:rsidRDefault="00213060" w:rsidP="002130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нормативного правового акта разработан для реализации положений указанного выше федерального законодательства.</w:t>
      </w:r>
    </w:p>
    <w:p w:rsidR="00213060" w:rsidRDefault="00213060" w:rsidP="002130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Каких-либо финансовых затрат, требующих выделения денежных средств из бюджета муниципального района, не требуется.</w:t>
      </w:r>
    </w:p>
    <w:p w:rsidR="00213060" w:rsidRDefault="00213060" w:rsidP="00213060">
      <w:pPr>
        <w:pStyle w:val="a4"/>
        <w:tabs>
          <w:tab w:val="left" w:pos="1594"/>
        </w:tabs>
        <w:ind w:left="-540"/>
        <w:jc w:val="both"/>
        <w:rPr>
          <w:bCs/>
          <w:sz w:val="24"/>
          <w:szCs w:val="24"/>
        </w:rPr>
      </w:pPr>
    </w:p>
    <w:p w:rsidR="004D038C" w:rsidRDefault="004D038C"/>
    <w:sectPr w:rsidR="004D038C" w:rsidSect="00DE218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60"/>
    <w:rsid w:val="00213060"/>
    <w:rsid w:val="002B1D54"/>
    <w:rsid w:val="004D038C"/>
    <w:rsid w:val="00646ACE"/>
    <w:rsid w:val="007768F9"/>
    <w:rsid w:val="00AA0CD3"/>
    <w:rsid w:val="00DE218B"/>
    <w:rsid w:val="00E0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306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0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Hyperlink"/>
    <w:basedOn w:val="a0"/>
    <w:semiHidden/>
    <w:unhideWhenUsed/>
    <w:rsid w:val="00213060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13060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2130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2130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erelyb.ru" TargetMode="External"/><Relationship Id="rId1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6;&#1090;&#1074;&#1077;&#1090;&#1099;%201\&#1075;&#1088;&#1072;&#1095;&#1080;%20&#1087;&#1088;&#1077;&#1076;&#1083;&#1086;&#1078;&#1077;&#1085;&#1080;&#1103;\&#1054;&#1090;&#1074;&#1077;&#1090;%20&#1087;&#1091;&#1073;&#1083;&#1080;&#1095;&#1085;&#1099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6;&#1090;&#1074;&#1077;&#1090;&#1099;%201\&#1075;&#1088;&#1072;&#1095;&#1080;%20&#1087;&#1088;&#1077;&#1076;&#1083;&#1086;&#1078;&#1077;&#1085;&#1080;&#1103;\&#1054;&#1090;&#1074;&#1077;&#1090;%20&#1087;&#1091;&#1073;&#1083;&#1080;&#1095;&#1085;&#1099;&#1077;.docx" TargetMode="External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6;&#1090;&#1074;&#1077;&#1090;&#1099;%201\&#1075;&#1088;&#1072;&#1095;&#1080;%20&#1087;&#1088;&#1077;&#1076;&#1083;&#1086;&#1078;&#1077;&#1085;&#1080;&#1103;\&#1054;&#1090;&#1074;&#1077;&#1090;%20&#1087;&#1091;&#1073;&#1083;&#1080;&#1095;&#1085;&#1099;&#1077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6;&#1090;&#1074;&#1077;&#1090;&#1099;%201\&#1075;&#1088;&#1072;&#1095;&#1080;%20&#1087;&#1088;&#1077;&#1076;&#1083;&#1086;&#1078;&#1077;&#1085;&#1080;&#1103;\&#1054;&#1090;&#1074;&#1077;&#1090;%20&#1087;&#1091;&#1073;&#1083;&#1080;&#1095;&#1085;&#1099;&#1077;.docx" TargetMode="Externa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6;&#1090;&#1074;&#1077;&#1090;&#1099;%201\&#1075;&#1088;&#1072;&#1095;&#1080;%20&#1087;&#1088;&#1077;&#1076;&#1083;&#1086;&#1078;&#1077;&#1085;&#1080;&#1103;\&#1054;&#1090;&#1074;&#1077;&#1090;%20&#1087;&#1091;&#1073;&#1083;&#1080;&#1095;&#1085;&#1099;&#1077;.docx" TargetMode="External"/><Relationship Id="rId5" Type="http://schemas.openxmlformats.org/officeDocument/2006/relationships/hyperlink" Target="garantF1://10003000.8000" TargetMode="External"/><Relationship Id="rId1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6;&#1090;&#1074;&#1077;&#1090;&#1099;%201\&#1075;&#1088;&#1072;&#1095;&#1080;%20&#1087;&#1088;&#1077;&#1076;&#1083;&#1086;&#1078;&#1077;&#1085;&#1080;&#1103;\&#1054;&#1090;&#1074;&#1077;&#1090;%20&#1087;&#1091;&#1073;&#1083;&#1080;&#1095;&#1085;&#1099;&#1077;.docx" TargetMode="Externa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6;&#1090;&#1074;&#1077;&#1090;&#1099;%201\&#1075;&#1088;&#1072;&#1095;&#1080;%20&#1087;&#1088;&#1077;&#1076;&#1083;&#1086;&#1078;&#1077;&#1085;&#1080;&#1103;\&#1054;&#1090;&#1074;&#1077;&#1090;%20&#1087;&#1091;&#1073;&#1083;&#1080;&#1095;&#1085;&#1099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perelyb.ru" TargetMode="External"/><Relationship Id="rId1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6;&#1090;&#1074;&#1077;&#1090;&#1099;%201\&#1075;&#1088;&#1072;&#1095;&#1080;%20&#1087;&#1088;&#1077;&#1076;&#1083;&#1086;&#1078;&#1077;&#1085;&#1080;&#1103;\&#1054;&#1090;&#1074;&#1077;&#1090;%20&#1087;&#1091;&#1073;&#1083;&#1080;&#1095;&#1085;&#1099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2018-11-15T11:50:00Z</cp:lastPrinted>
  <dcterms:created xsi:type="dcterms:W3CDTF">2018-11-15T11:21:00Z</dcterms:created>
  <dcterms:modified xsi:type="dcterms:W3CDTF">2018-11-15T11:51:00Z</dcterms:modified>
</cp:coreProperties>
</file>