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АДМИНИСТРАЦИЯ</w:t>
      </w:r>
    </w:p>
    <w:p w:rsidR="0026573F" w:rsidRDefault="0026573F" w:rsidP="002657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ИВАНИХИНСКОГО  МУНИЦИПАЛЬНОГО  ОБРАЗОВАНИЯ</w:t>
      </w:r>
    </w:p>
    <w:p w:rsidR="0026573F" w:rsidRDefault="0026573F" w:rsidP="002657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ПЕРЕЛЮБСКОГО  МУНИЦИПАЛЬНОГО  РАЙОНА  </w:t>
      </w:r>
    </w:p>
    <w:p w:rsidR="0026573F" w:rsidRDefault="0026573F" w:rsidP="002657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 ОБЛАСТИ</w:t>
      </w:r>
    </w:p>
    <w:p w:rsidR="0026573F" w:rsidRDefault="0026573F" w:rsidP="002657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РАСПОРЯЖЕНИЯ  № 2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="008C5B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8C5B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Иваниха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73F" w:rsidRPr="002C4EF5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4EF5">
        <w:rPr>
          <w:rFonts w:ascii="Times New Roman" w:hAnsi="Times New Roman" w:cs="Times New Roman"/>
          <w:b/>
          <w:sz w:val="28"/>
          <w:szCs w:val="28"/>
        </w:rPr>
        <w:t>О  проведении на территории Иванихинского</w:t>
      </w:r>
    </w:p>
    <w:p w:rsidR="0026573F" w:rsidRPr="002C4EF5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4EF5">
        <w:rPr>
          <w:rFonts w:ascii="Times New Roman" w:hAnsi="Times New Roman" w:cs="Times New Roman"/>
          <w:b/>
          <w:sz w:val="28"/>
          <w:szCs w:val="28"/>
        </w:rPr>
        <w:t>муниципального образования первого</w:t>
      </w:r>
    </w:p>
    <w:p w:rsidR="0026573F" w:rsidRPr="002C4EF5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4EF5">
        <w:rPr>
          <w:rFonts w:ascii="Times New Roman" w:hAnsi="Times New Roman" w:cs="Times New Roman"/>
          <w:b/>
          <w:sz w:val="28"/>
          <w:szCs w:val="28"/>
        </w:rPr>
        <w:t>этапа операции «Жилище – 201</w:t>
      </w:r>
      <w:r w:rsidR="008C5B5D" w:rsidRPr="002C4EF5">
        <w:rPr>
          <w:rFonts w:ascii="Times New Roman" w:hAnsi="Times New Roman" w:cs="Times New Roman"/>
          <w:b/>
          <w:sz w:val="28"/>
          <w:szCs w:val="28"/>
        </w:rPr>
        <w:t>9</w:t>
      </w:r>
      <w:r w:rsidRPr="002C4EF5">
        <w:rPr>
          <w:rFonts w:ascii="Times New Roman" w:hAnsi="Times New Roman" w:cs="Times New Roman"/>
          <w:b/>
          <w:sz w:val="28"/>
          <w:szCs w:val="28"/>
        </w:rPr>
        <w:t>» в целях</w:t>
      </w:r>
    </w:p>
    <w:p w:rsidR="0026573F" w:rsidRPr="002C4EF5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4EF5">
        <w:rPr>
          <w:rFonts w:ascii="Times New Roman" w:hAnsi="Times New Roman" w:cs="Times New Roman"/>
          <w:b/>
          <w:sz w:val="28"/>
          <w:szCs w:val="28"/>
        </w:rPr>
        <w:t>стабилизации обстановки с пожарами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полномочиями, определенными ст.19 Федерального закона «О пожарной безопасности» № 69- ФЗ от 21.12.1994 года: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месячник пожарной безопасности в жилом секторе, расположенном на территории Иванихинского муниципального образования с 1</w:t>
      </w:r>
      <w:r w:rsidR="008C5B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8C5B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8C5B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8C5B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573F" w:rsidRDefault="0026573F" w:rsidP="00265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профилактических мероприятий по стабилизации обстановки с пожарами и гибелью людей согласно приложению 1.</w:t>
      </w:r>
    </w:p>
    <w:p w:rsidR="0026573F" w:rsidRDefault="0026573F" w:rsidP="00265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профилактическую группу по стабилизации обстановки с пожарами и гибелью людей согласно приложению 2.</w:t>
      </w:r>
    </w:p>
    <w:p w:rsidR="0026573F" w:rsidRDefault="0026573F" w:rsidP="00265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ответственного за предоставление информации о деятельности профилактической группы главного специалиста администрации Иванихинского муниципального образования Алмуканову Р.К.</w:t>
      </w:r>
    </w:p>
    <w:p w:rsidR="0026573F" w:rsidRDefault="0026573F" w:rsidP="00265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Иванихинского</w:t>
      </w: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образования                                        Г.Б. Алмуканов</w:t>
      </w: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/>
    <w:p w:rsidR="0026573F" w:rsidRDefault="0026573F" w:rsidP="0026573F"/>
    <w:p w:rsidR="0026573F" w:rsidRDefault="0026573F" w:rsidP="0026573F"/>
    <w:p w:rsidR="0026573F" w:rsidRDefault="0026573F" w:rsidP="0026573F"/>
    <w:p w:rsidR="0026573F" w:rsidRDefault="0026573F" w:rsidP="0026573F"/>
    <w:p w:rsidR="0026573F" w:rsidRDefault="0026573F" w:rsidP="0026573F"/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 1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                        </w:t>
      </w:r>
    </w:p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распоряжению № 2</w:t>
      </w:r>
    </w:p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администрации Иванихинского</w:t>
      </w:r>
    </w:p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муниципального образования</w:t>
      </w:r>
    </w:p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1</w:t>
      </w:r>
      <w:r w:rsidR="008C5B5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.01.201</w:t>
      </w:r>
      <w:r w:rsidR="008C5B5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</w:t>
      </w:r>
    </w:p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573F" w:rsidRDefault="0026573F" w:rsidP="0026573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26573F" w:rsidRDefault="0026573F" w:rsidP="0026573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администрации Иванихинского муниципального образования по обеспечению первичных мер противопожарной безопасности на 201</w:t>
      </w:r>
      <w:r w:rsidR="008C5B5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26573F" w:rsidRDefault="0026573F" w:rsidP="0026573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617"/>
        <w:gridCol w:w="3903"/>
        <w:gridCol w:w="2213"/>
        <w:gridCol w:w="2907"/>
      </w:tblGrid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6573F" w:rsidRDefault="0026573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 w:rsidP="008C5B5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состояния населенных пунктов, находящихся на территории муниципального образования за 201</w:t>
            </w:r>
            <w:r w:rsidR="008C5B5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источников наружного противопожарного водоснабжения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Г.Б. Алмуканов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журналов противопожарных инструктажей и выдача памяток населению на противопожарную тематику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Р.К. Алмуканова 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уголков, стендов пожарной безопасности на территории Иванихинского муниципального образования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Р.К. Алмуканова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 w:rsidP="008C5B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профилактической операции «Жилище – 201</w:t>
            </w:r>
            <w:r w:rsidR="008C5B5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и комплектации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первичных средств тушения пожаров и противопожарного инвентаря, расположенных в установленных местах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принятых решениях по обеспечению пожарной безопасности (опубликование (обнародование) муниципальных правовых актов)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населения мерам пожарной безопасности, проведение пропаганды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Р.К. Алмуканова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73F" w:rsidTr="0026573F">
        <w:trPr>
          <w:trHeight w:val="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рейдов по социально опасным неблагополучным семьям, престарелым гражданам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73F" w:rsidRDefault="0026573F" w:rsidP="0026573F"/>
    <w:p w:rsidR="0026573F" w:rsidRDefault="0026573F" w:rsidP="0026573F">
      <w:pPr>
        <w:rPr>
          <w:szCs w:val="20"/>
        </w:rPr>
      </w:pP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Приложение  № 2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распоряжению главы </w:t>
      </w: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Иванихинского муниципального</w:t>
      </w: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образования № 2 от 1</w:t>
      </w:r>
      <w:r w:rsidR="008C5B5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.01.201</w:t>
      </w:r>
      <w:r w:rsidR="008C5B5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</w:t>
      </w:r>
      <w:r w:rsidR="008C5B5D">
        <w:rPr>
          <w:rFonts w:ascii="Times New Roman" w:hAnsi="Times New Roman"/>
          <w:sz w:val="28"/>
          <w:szCs w:val="28"/>
        </w:rPr>
        <w:t>.</w:t>
      </w: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32"/>
          <w:szCs w:val="32"/>
        </w:rPr>
        <w:t>СОСТАВ</w:t>
      </w:r>
    </w:p>
    <w:p w:rsidR="0026573F" w:rsidRDefault="0026573F" w:rsidP="002657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профилактической группы</w:t>
      </w:r>
    </w:p>
    <w:p w:rsidR="0026573F" w:rsidRDefault="0026573F" w:rsidP="002657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573F" w:rsidRDefault="0026573F" w:rsidP="002657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573F" w:rsidRDefault="0026573F" w:rsidP="002657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Хлебникова Г.Н. -  депутат Иванихинского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образования, председатель (по согласованию).</w:t>
      </w: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Алмуканова Р.К. – специалист администрации Иванихинского</w:t>
      </w: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муниципального образования, секретарь. </w:t>
      </w: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Ткачёв Н.А. – участковый (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 согласованию).</w:t>
      </w: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Саритов И.З. – </w:t>
      </w:r>
      <w:r w:rsidR="009B62D7">
        <w:rPr>
          <w:rFonts w:ascii="Times New Roman" w:hAnsi="Times New Roman"/>
          <w:sz w:val="28"/>
          <w:szCs w:val="28"/>
        </w:rPr>
        <w:t>депутат Совета Иванихинского МО</w:t>
      </w:r>
      <w:r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6573F" w:rsidRDefault="0026573F" w:rsidP="0026573F"/>
    <w:p w:rsidR="000E0760" w:rsidRDefault="000E0760"/>
    <w:sectPr w:rsidR="000E0760" w:rsidSect="000E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E18D7"/>
    <w:multiLevelType w:val="hybridMultilevel"/>
    <w:tmpl w:val="49BA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3F"/>
    <w:rsid w:val="000E0760"/>
    <w:rsid w:val="0026573F"/>
    <w:rsid w:val="002C4EF5"/>
    <w:rsid w:val="00336EC2"/>
    <w:rsid w:val="008C5B5D"/>
    <w:rsid w:val="009B62D7"/>
    <w:rsid w:val="00D51A1A"/>
    <w:rsid w:val="00F9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3F"/>
    <w:pPr>
      <w:ind w:left="720"/>
      <w:contextualSpacing/>
    </w:pPr>
  </w:style>
  <w:style w:type="table" w:styleId="a4">
    <w:name w:val="Table Grid"/>
    <w:basedOn w:val="a1"/>
    <w:uiPriority w:val="59"/>
    <w:rsid w:val="00265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2019-01-30T07:17:00Z</cp:lastPrinted>
  <dcterms:created xsi:type="dcterms:W3CDTF">2019-01-17T12:47:00Z</dcterms:created>
  <dcterms:modified xsi:type="dcterms:W3CDTF">2019-02-04T13:22:00Z</dcterms:modified>
</cp:coreProperties>
</file>