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11" w:rsidRDefault="00F27C11" w:rsidP="00F27C11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F27C11" w:rsidRPr="006D62EE" w:rsidRDefault="00F27C11" w:rsidP="00F27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2EE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6D62EE" w:rsidRDefault="00CA4E01" w:rsidP="00F27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2EE">
        <w:rPr>
          <w:rFonts w:ascii="Times New Roman" w:eastAsia="Calibri" w:hAnsi="Times New Roman" w:cs="Times New Roman"/>
          <w:b/>
          <w:sz w:val="24"/>
          <w:szCs w:val="24"/>
        </w:rPr>
        <w:t>ИВАНИХИН</w:t>
      </w:r>
      <w:r w:rsidR="00F27C11" w:rsidRPr="006D62EE">
        <w:rPr>
          <w:rFonts w:ascii="Times New Roman" w:eastAsia="Calibri" w:hAnsi="Times New Roman" w:cs="Times New Roman"/>
          <w:b/>
          <w:sz w:val="24"/>
          <w:szCs w:val="24"/>
        </w:rPr>
        <w:t xml:space="preserve">СКОГО МУНИЦИПАЛЬНОГО ОБРАЗОВАНИЯ </w:t>
      </w:r>
    </w:p>
    <w:p w:rsidR="00F27C11" w:rsidRPr="006D62EE" w:rsidRDefault="00F27C11" w:rsidP="006D6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2EE">
        <w:rPr>
          <w:rFonts w:ascii="Times New Roman" w:eastAsia="Calibri" w:hAnsi="Times New Roman" w:cs="Times New Roman"/>
          <w:b/>
          <w:sz w:val="24"/>
          <w:szCs w:val="24"/>
        </w:rPr>
        <w:t>ПЕРЕЛЮБСКОГО МУНИЦИПАЛЬНОГО РАЙОНА</w:t>
      </w:r>
      <w:r w:rsidR="006D62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62EE">
        <w:rPr>
          <w:rFonts w:ascii="Times New Roman" w:eastAsia="Calibri" w:hAnsi="Times New Roman" w:cs="Times New Roman"/>
          <w:b/>
          <w:sz w:val="24"/>
          <w:szCs w:val="24"/>
        </w:rPr>
        <w:t>САРАТОВСКОЙ ОБЛАСТИ</w:t>
      </w:r>
    </w:p>
    <w:p w:rsidR="00F27C11" w:rsidRDefault="00F27C11" w:rsidP="00F27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C11" w:rsidRPr="006D62EE" w:rsidRDefault="00CA4E01" w:rsidP="00F27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D62EE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F27C11" w:rsidRPr="006D62EE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6D62EE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F27C11" w:rsidRPr="006D62EE">
        <w:rPr>
          <w:rFonts w:ascii="Times New Roman" w:eastAsia="Calibri" w:hAnsi="Times New Roman" w:cs="Times New Roman"/>
          <w:b/>
          <w:sz w:val="24"/>
          <w:szCs w:val="24"/>
        </w:rPr>
        <w:t>ТАНОВЛЕНИЕ</w:t>
      </w:r>
      <w:r w:rsidRPr="006D62EE">
        <w:rPr>
          <w:rFonts w:ascii="Times New Roman" w:eastAsia="Calibri" w:hAnsi="Times New Roman" w:cs="Times New Roman"/>
          <w:b/>
          <w:sz w:val="24"/>
          <w:szCs w:val="24"/>
        </w:rPr>
        <w:t xml:space="preserve">  №</w:t>
      </w:r>
      <w:proofErr w:type="gramEnd"/>
      <w:r w:rsidRPr="006D62EE">
        <w:rPr>
          <w:rFonts w:ascii="Times New Roman" w:eastAsia="Calibri" w:hAnsi="Times New Roman" w:cs="Times New Roman"/>
          <w:b/>
          <w:sz w:val="24"/>
          <w:szCs w:val="24"/>
        </w:rPr>
        <w:t>12</w:t>
      </w:r>
    </w:p>
    <w:p w:rsidR="00F27C11" w:rsidRDefault="00F27C11" w:rsidP="00F27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062"/>
        <w:gridCol w:w="4111"/>
      </w:tblGrid>
      <w:tr w:rsidR="00F27C11" w:rsidTr="00F27C11">
        <w:tc>
          <w:tcPr>
            <w:tcW w:w="10173" w:type="dxa"/>
            <w:gridSpan w:val="2"/>
          </w:tcPr>
          <w:p w:rsidR="00F27C11" w:rsidRPr="00F27C11" w:rsidRDefault="00F2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27C11">
              <w:rPr>
                <w:rFonts w:ascii="Times New Roman" w:eastAsia="Calibri" w:hAnsi="Times New Roman" w:cs="Times New Roman"/>
                <w:sz w:val="24"/>
                <w:szCs w:val="24"/>
              </w:rPr>
              <w:t>от  3</w:t>
            </w:r>
            <w:r w:rsidR="006D62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gramEnd"/>
            <w:r w:rsidRPr="00F2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2023 года                                                                    </w:t>
            </w:r>
            <w:r w:rsidR="00CA4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F2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A4E01">
              <w:rPr>
                <w:rFonts w:ascii="Times New Roman" w:eastAsia="Calibri" w:hAnsi="Times New Roman" w:cs="Times New Roman"/>
                <w:sz w:val="24"/>
                <w:szCs w:val="24"/>
              </w:rPr>
              <w:t>Иваниха</w:t>
            </w:r>
            <w:proofErr w:type="spellEnd"/>
          </w:p>
          <w:p w:rsidR="00F27C11" w:rsidRPr="00F27C11" w:rsidRDefault="00F2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C11" w:rsidRPr="00BB2E28" w:rsidRDefault="00F2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B2E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</w:p>
          <w:p w:rsidR="00F27C11" w:rsidRPr="00BB2E28" w:rsidRDefault="00CA4E01" w:rsidP="00CA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B2E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администрации от 26.04.2019 года № 16</w:t>
            </w:r>
          </w:p>
        </w:tc>
      </w:tr>
      <w:tr w:rsidR="00F27C11" w:rsidTr="00F27C11">
        <w:trPr>
          <w:gridAfter w:val="1"/>
          <w:wAfter w:w="4111" w:type="dxa"/>
        </w:trPr>
        <w:tc>
          <w:tcPr>
            <w:tcW w:w="6062" w:type="dxa"/>
            <w:hideMark/>
          </w:tcPr>
          <w:p w:rsidR="00CA4E01" w:rsidRPr="00BB2E28" w:rsidRDefault="00F27C11" w:rsidP="00CA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B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Правил предоставления </w:t>
            </w:r>
          </w:p>
          <w:p w:rsidR="00F27C11" w:rsidRPr="00F27C11" w:rsidRDefault="00F27C11" w:rsidP="00CA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субсидий из бюджета </w:t>
            </w:r>
            <w:proofErr w:type="spellStart"/>
            <w:r w:rsidR="00CA4E01" w:rsidRPr="00BB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Иванихин</w:t>
            </w:r>
            <w:r w:rsidRPr="00BB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Pr="00BB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BB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Перелюбского</w:t>
            </w:r>
            <w:proofErr w:type="spellEnd"/>
            <w:r w:rsidRPr="00BB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r w:rsidRPr="00BB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Саратовской области»</w:t>
            </w:r>
            <w:r w:rsidRPr="00F2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F27C11" w:rsidRDefault="00F27C11" w:rsidP="006D62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C11" w:rsidRPr="00F27C11" w:rsidRDefault="00F27C11" w:rsidP="006D62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статьями 78, 78.1, 78.2 Бюджетного кодекса РФ, руководствуясь Уставом </w:t>
      </w:r>
      <w:proofErr w:type="spellStart"/>
      <w:r w:rsidR="00CA4E01">
        <w:rPr>
          <w:rFonts w:ascii="Times New Roman" w:eastAsia="Calibri" w:hAnsi="Times New Roman" w:cs="Times New Roman"/>
          <w:sz w:val="24"/>
          <w:szCs w:val="24"/>
        </w:rPr>
        <w:t>Иванихин</w:t>
      </w:r>
      <w:r w:rsidRPr="00F27C11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F27C11">
        <w:rPr>
          <w:rFonts w:ascii="Times New Roman" w:eastAsia="Calibri" w:hAnsi="Times New Roman" w:cs="Times New Roman"/>
          <w:sz w:val="24"/>
          <w:szCs w:val="24"/>
        </w:rPr>
        <w:t>Перелюбского</w:t>
      </w:r>
      <w:proofErr w:type="spellEnd"/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A4E01">
        <w:rPr>
          <w:rFonts w:ascii="Times New Roman" w:eastAsia="Calibri" w:hAnsi="Times New Roman" w:cs="Times New Roman"/>
          <w:sz w:val="24"/>
          <w:szCs w:val="24"/>
        </w:rPr>
        <w:t xml:space="preserve"> Саратовской области</w:t>
      </w:r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proofErr w:type="spellStart"/>
      <w:r w:rsidR="00CA4E01">
        <w:rPr>
          <w:rFonts w:ascii="Times New Roman" w:eastAsia="Calibri" w:hAnsi="Times New Roman" w:cs="Times New Roman"/>
          <w:sz w:val="24"/>
          <w:szCs w:val="24"/>
        </w:rPr>
        <w:t>Иванихинского</w:t>
      </w:r>
      <w:proofErr w:type="spellEnd"/>
      <w:r w:rsidR="00CA4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E01" w:rsidRPr="00F27C1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F27C11" w:rsidRPr="006D62EE" w:rsidRDefault="00F27C11" w:rsidP="006D62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C11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ПОСТАНОВЛЯЕТ:</w:t>
      </w:r>
    </w:p>
    <w:p w:rsid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1. Внести в </w:t>
      </w:r>
      <w:r w:rsidR="00CA4E01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от 26</w:t>
      </w:r>
      <w:r w:rsidRPr="00F27C11">
        <w:rPr>
          <w:rFonts w:ascii="Times New Roman" w:eastAsia="Calibri" w:hAnsi="Times New Roman" w:cs="Times New Roman"/>
          <w:sz w:val="24"/>
          <w:szCs w:val="24"/>
        </w:rPr>
        <w:t>.0</w:t>
      </w:r>
      <w:r w:rsidR="00CA4E01">
        <w:rPr>
          <w:rFonts w:ascii="Times New Roman" w:eastAsia="Calibri" w:hAnsi="Times New Roman" w:cs="Times New Roman"/>
          <w:sz w:val="24"/>
          <w:szCs w:val="24"/>
        </w:rPr>
        <w:t>4.2019 года № 16</w:t>
      </w:r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предоставления субсидий из бюджета </w:t>
      </w:r>
      <w:proofErr w:type="spellStart"/>
      <w:r w:rsidR="00CA4E01">
        <w:rPr>
          <w:rFonts w:ascii="Times New Roman" w:eastAsia="Calibri" w:hAnsi="Times New Roman" w:cs="Times New Roman"/>
          <w:sz w:val="24"/>
          <w:szCs w:val="24"/>
        </w:rPr>
        <w:t>Иванихин</w:t>
      </w:r>
      <w:r w:rsidRPr="00F27C11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F27C11">
        <w:rPr>
          <w:rFonts w:ascii="Times New Roman" w:eastAsia="Calibri" w:hAnsi="Times New Roman" w:cs="Times New Roman"/>
          <w:sz w:val="24"/>
          <w:szCs w:val="24"/>
        </w:rPr>
        <w:t>Перелюбского</w:t>
      </w:r>
      <w:proofErr w:type="spellEnd"/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области» следующие изменения:</w:t>
      </w:r>
    </w:p>
    <w:p w:rsidR="00F27C11" w:rsidRDefault="004F71C3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-п.</w:t>
      </w:r>
      <w:r w:rsidR="00CA4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A4E0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г)</w:t>
      </w:r>
      <w:r w:rsidR="00F27C11">
        <w:rPr>
          <w:rFonts w:ascii="Times New Roman" w:eastAsia="Calibri" w:hAnsi="Times New Roman" w:cs="Times New Roman"/>
          <w:sz w:val="24"/>
          <w:szCs w:val="24"/>
        </w:rPr>
        <w:t xml:space="preserve"> пункта 4 изложить в новой редакции</w:t>
      </w:r>
    </w:p>
    <w:p w:rsidR="00C5209E" w:rsidRPr="006D62EE" w:rsidRDefault="006D62EE" w:rsidP="00C5209E">
      <w:pPr>
        <w:pStyle w:val="a6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C5209E" w:rsidRPr="00BC386A">
        <w:rPr>
          <w:rFonts w:ascii="Times New Roman" w:hAnsi="Times New Roman" w:cs="Times New Roman"/>
          <w:sz w:val="23"/>
          <w:szCs w:val="23"/>
          <w:lang w:eastAsia="ar-SA"/>
        </w:rPr>
        <w:t xml:space="preserve">г) организация не является иностранным юридическим лицом, </w:t>
      </w:r>
      <w:r w:rsidR="00C5209E" w:rsidRPr="006D62EE">
        <w:rPr>
          <w:rFonts w:ascii="Times New Roman" w:hAnsi="Times New Roman" w:cs="Times New Roman"/>
          <w:sz w:val="23"/>
          <w:szCs w:val="23"/>
          <w:lang w:eastAsia="ar-SA"/>
        </w:rPr>
        <w:t>в том  числе</w:t>
      </w:r>
      <w:r w:rsidR="005404C4">
        <w:rPr>
          <w:rFonts w:ascii="Times New Roman" w:hAnsi="Times New Roman" w:cs="Times New Roman"/>
          <w:color w:val="FF0000"/>
          <w:sz w:val="23"/>
          <w:szCs w:val="23"/>
          <w:lang w:eastAsia="ar-SA"/>
        </w:rPr>
        <w:t xml:space="preserve"> </w:t>
      </w:r>
      <w:r w:rsidR="00C5209E" w:rsidRPr="00BC386A">
        <w:rPr>
          <w:rFonts w:ascii="Times New Roman" w:hAnsi="Times New Roman" w:cs="Times New Roman"/>
          <w:sz w:val="23"/>
          <w:szCs w:val="23"/>
          <w:lang w:eastAsia="ar-SA"/>
        </w:rPr>
        <w:t>местом регистраци</w:t>
      </w:r>
      <w:r w:rsidR="00C5209E">
        <w:rPr>
          <w:rFonts w:ascii="Times New Roman" w:hAnsi="Times New Roman" w:cs="Times New Roman"/>
          <w:sz w:val="23"/>
          <w:szCs w:val="23"/>
          <w:lang w:eastAsia="ar-SA"/>
        </w:rPr>
        <w:t>и которых является государство или территория</w:t>
      </w:r>
      <w:r w:rsidR="00C5209E" w:rsidRPr="00BC386A">
        <w:rPr>
          <w:rFonts w:ascii="Times New Roman" w:hAnsi="Times New Roman" w:cs="Times New Roman"/>
          <w:sz w:val="23"/>
          <w:szCs w:val="23"/>
          <w:lang w:eastAsia="ar-SA"/>
        </w:rPr>
        <w:t xml:space="preserve">, включенное в утвержденный Министерством финансов Российской Федерации перечень государств и территорий, </w:t>
      </w:r>
      <w:r w:rsidR="00C5209E" w:rsidRPr="006D62EE">
        <w:rPr>
          <w:rFonts w:ascii="Times New Roman" w:hAnsi="Times New Roman" w:cs="Times New Roman"/>
          <w:sz w:val="23"/>
          <w:szCs w:val="23"/>
          <w:lang w:eastAsia="ar-SA"/>
        </w:rPr>
        <w:t>используемых для промежуточного (офшорного) владения активами в Ро</w:t>
      </w:r>
      <w:r w:rsidR="005404C4" w:rsidRPr="006D62EE">
        <w:rPr>
          <w:rFonts w:ascii="Times New Roman" w:hAnsi="Times New Roman" w:cs="Times New Roman"/>
          <w:sz w:val="23"/>
          <w:szCs w:val="23"/>
          <w:lang w:eastAsia="ar-SA"/>
        </w:rPr>
        <w:t xml:space="preserve">ссийской Федерации (далее-офшорные компании), а также российскими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</w:t>
      </w:r>
      <w:r w:rsidR="005404C4" w:rsidRPr="006D62EE">
        <w:rPr>
          <w:rFonts w:ascii="Times New Roman" w:hAnsi="Times New Roman" w:cs="Times New Roman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C5209E" w:rsidRPr="006D62EE">
        <w:rPr>
          <w:rFonts w:ascii="Times New Roman" w:hAnsi="Times New Roman" w:cs="Times New Roman"/>
          <w:sz w:val="23"/>
          <w:szCs w:val="23"/>
          <w:lang w:eastAsia="ar-SA"/>
        </w:rPr>
        <w:t>;</w:t>
      </w:r>
      <w:r>
        <w:rPr>
          <w:rFonts w:ascii="Times New Roman" w:hAnsi="Times New Roman" w:cs="Times New Roman"/>
          <w:sz w:val="23"/>
          <w:szCs w:val="23"/>
          <w:lang w:eastAsia="ar-SA"/>
        </w:rPr>
        <w:t>»;</w:t>
      </w:r>
    </w:p>
    <w:p w:rsidR="00F27C11" w:rsidRPr="00F27C11" w:rsidRDefault="004F71C3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-п.</w:t>
      </w:r>
      <w:r w:rsidR="00CA4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п.</w:t>
      </w:r>
      <w:r w:rsidR="00CA4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C5209E">
        <w:rPr>
          <w:rFonts w:ascii="Times New Roman" w:eastAsia="Calibri" w:hAnsi="Times New Roman" w:cs="Times New Roman"/>
          <w:sz w:val="24"/>
          <w:szCs w:val="24"/>
        </w:rPr>
        <w:t xml:space="preserve"> пункта</w:t>
      </w:r>
      <w:proofErr w:type="gramEnd"/>
      <w:r w:rsidR="00C5209E">
        <w:rPr>
          <w:rFonts w:ascii="Times New Roman" w:eastAsia="Calibri" w:hAnsi="Times New Roman" w:cs="Times New Roman"/>
          <w:sz w:val="24"/>
          <w:szCs w:val="24"/>
        </w:rPr>
        <w:t xml:space="preserve"> 5 изложить в новой редакции:</w:t>
      </w:r>
      <w:r w:rsidR="005404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7C11" w:rsidRPr="006D62EE" w:rsidRDefault="006D62EE" w:rsidP="004F71C3">
      <w:pPr>
        <w:pStyle w:val="a6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«</w:t>
      </w:r>
      <w:r w:rsidR="00C5209E" w:rsidRPr="00BC386A">
        <w:rPr>
          <w:rFonts w:ascii="Times New Roman" w:hAnsi="Times New Roman" w:cs="Times New Roman"/>
          <w:sz w:val="23"/>
          <w:szCs w:val="23"/>
          <w:lang w:eastAsia="ar-SA"/>
        </w:rPr>
        <w:t xml:space="preserve">г) справка, подписанная руководителем организации или иным уполномоченным им лицом, главным бухгалтером или иным должностным лицом, на которое возлагается ведение бухгалтерского учета, о том, что организация не является иностранным юридическим лицом, </w:t>
      </w:r>
      <w:r w:rsidR="004F71C3" w:rsidRPr="006D62EE">
        <w:rPr>
          <w:rFonts w:ascii="Times New Roman" w:hAnsi="Times New Roman" w:cs="Times New Roman"/>
          <w:sz w:val="23"/>
          <w:szCs w:val="23"/>
          <w:lang w:eastAsia="ar-SA"/>
        </w:rPr>
        <w:t>в том  числе</w:t>
      </w:r>
      <w:r w:rsidR="004F71C3">
        <w:rPr>
          <w:rFonts w:ascii="Times New Roman" w:hAnsi="Times New Roman" w:cs="Times New Roman"/>
          <w:color w:val="FF0000"/>
          <w:sz w:val="23"/>
          <w:szCs w:val="23"/>
          <w:lang w:eastAsia="ar-SA"/>
        </w:rPr>
        <w:t xml:space="preserve"> </w:t>
      </w:r>
      <w:r w:rsidR="004F71C3" w:rsidRPr="00BC386A">
        <w:rPr>
          <w:rFonts w:ascii="Times New Roman" w:hAnsi="Times New Roman" w:cs="Times New Roman"/>
          <w:sz w:val="23"/>
          <w:szCs w:val="23"/>
          <w:lang w:eastAsia="ar-SA"/>
        </w:rPr>
        <w:t>местом регистраци</w:t>
      </w:r>
      <w:r w:rsidR="004F71C3">
        <w:rPr>
          <w:rFonts w:ascii="Times New Roman" w:hAnsi="Times New Roman" w:cs="Times New Roman"/>
          <w:sz w:val="23"/>
          <w:szCs w:val="23"/>
          <w:lang w:eastAsia="ar-SA"/>
        </w:rPr>
        <w:t>и которых является государство или территория</w:t>
      </w:r>
      <w:r w:rsidR="004F71C3" w:rsidRPr="00BC386A">
        <w:rPr>
          <w:rFonts w:ascii="Times New Roman" w:hAnsi="Times New Roman" w:cs="Times New Roman"/>
          <w:sz w:val="23"/>
          <w:szCs w:val="23"/>
          <w:lang w:eastAsia="ar-SA"/>
        </w:rPr>
        <w:t xml:space="preserve">, включенное в утвержденный Министерством финансов Российской Федерации перечень государств и территорий, </w:t>
      </w:r>
      <w:r w:rsidR="004F71C3" w:rsidRPr="006D62EE">
        <w:rPr>
          <w:rFonts w:ascii="Times New Roman" w:hAnsi="Times New Roman" w:cs="Times New Roman"/>
          <w:sz w:val="23"/>
          <w:szCs w:val="23"/>
          <w:lang w:eastAsia="ar-SA"/>
        </w:rPr>
        <w:t xml:space="preserve">используемых для промежуточного (офшорного) владения активами в Российской Федерации (далее-офшорные компании), а также российскими лицами, в уставном (складочном) капитале которых доля прямого или косвенного (через третьих лиц) участия оффшорных компаний в совокупности превышает 25 процентов </w:t>
      </w:r>
      <w:r w:rsidR="004F71C3" w:rsidRPr="006D62EE">
        <w:rPr>
          <w:rFonts w:ascii="Times New Roman" w:hAnsi="Times New Roman" w:cs="Times New Roman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Times New Roman" w:hAnsi="Times New Roman" w:cs="Times New Roman"/>
          <w:sz w:val="23"/>
          <w:szCs w:val="23"/>
          <w:lang w:eastAsia="ar-SA"/>
        </w:rPr>
        <w:t>;».</w:t>
      </w:r>
    </w:p>
    <w:p w:rsidR="00F27C11" w:rsidRP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постановление, разместив на официальном сайте </w:t>
      </w:r>
      <w:proofErr w:type="spellStart"/>
      <w:r w:rsidR="006D62EE">
        <w:rPr>
          <w:rFonts w:ascii="Times New Roman" w:eastAsia="Calibri" w:hAnsi="Times New Roman" w:cs="Times New Roman"/>
          <w:sz w:val="24"/>
          <w:szCs w:val="24"/>
        </w:rPr>
        <w:t>Иванихин</w:t>
      </w:r>
      <w:r w:rsidRPr="00F27C11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F27C11">
        <w:rPr>
          <w:rFonts w:ascii="Times New Roman" w:eastAsia="Calibri" w:hAnsi="Times New Roman" w:cs="Times New Roman"/>
          <w:sz w:val="24"/>
          <w:szCs w:val="24"/>
        </w:rPr>
        <w:t>Перелюбского</w:t>
      </w:r>
      <w:proofErr w:type="spellEnd"/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 в информационно-коммуникационной сети Интернет.</w:t>
      </w:r>
    </w:p>
    <w:p w:rsidR="00F27C11" w:rsidRP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11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C11" w:rsidRDefault="00F27C11" w:rsidP="00F2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2EE" w:rsidRDefault="00F27C11" w:rsidP="00F2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1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6D62EE">
        <w:rPr>
          <w:rFonts w:ascii="Times New Roman" w:eastAsia="Times New Roman" w:hAnsi="Times New Roman" w:cs="Times New Roman"/>
          <w:sz w:val="24"/>
          <w:szCs w:val="24"/>
        </w:rPr>
        <w:t>Иванихин</w:t>
      </w:r>
      <w:r w:rsidR="006D62E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D6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C11" w:rsidRPr="00F27C11" w:rsidRDefault="006D62EE" w:rsidP="00F27C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27C11" w:rsidRPr="00F27C1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27C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7C11" w:rsidRPr="00F27C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Алму</w:t>
      </w:r>
      <w:r w:rsidR="00F27C11" w:rsidRPr="00F27C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F27C11" w:rsidRPr="00F27C11">
        <w:rPr>
          <w:rFonts w:ascii="Times New Roman" w:hAnsi="Times New Roman" w:cs="Times New Roman"/>
          <w:sz w:val="24"/>
          <w:szCs w:val="24"/>
        </w:rPr>
        <w:t>ов</w:t>
      </w:r>
      <w:proofErr w:type="spellEnd"/>
    </w:p>
    <w:p w:rsidR="00F27C11" w:rsidRDefault="00F27C11" w:rsidP="00F27C11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2820" w:rsidRDefault="00EE2820"/>
    <w:sectPr w:rsidR="00EE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C11"/>
    <w:rsid w:val="004F71C3"/>
    <w:rsid w:val="005404C4"/>
    <w:rsid w:val="006D62EE"/>
    <w:rsid w:val="00BB2E28"/>
    <w:rsid w:val="00C5209E"/>
    <w:rsid w:val="00CA4E01"/>
    <w:rsid w:val="00EE2820"/>
    <w:rsid w:val="00F2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74D6F-D070-4DC4-9587-D7FBA0F4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7C11"/>
    <w:pPr>
      <w:ind w:left="720"/>
      <w:contextualSpacing/>
    </w:pPr>
  </w:style>
  <w:style w:type="paragraph" w:styleId="a6">
    <w:name w:val="No Spacing"/>
    <w:uiPriority w:val="1"/>
    <w:qFormat/>
    <w:rsid w:val="00C5209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2023-03-30T12:40:00Z</cp:lastPrinted>
  <dcterms:created xsi:type="dcterms:W3CDTF">2023-03-30T09:26:00Z</dcterms:created>
  <dcterms:modified xsi:type="dcterms:W3CDTF">2023-04-02T19:33:00Z</dcterms:modified>
</cp:coreProperties>
</file>