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Саратовской области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3</w:t>
      </w:r>
      <w:r w:rsidR="0087065E">
        <w:rPr>
          <w:rFonts w:ascii="Times New Roman" w:hAnsi="Times New Roman" w:cs="Times New Roman"/>
          <w:b/>
          <w:sz w:val="28"/>
          <w:szCs w:val="28"/>
        </w:rPr>
        <w:t>1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23.11.2018 года                                                                        с. Иваниха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отчёта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за  </w:t>
      </w:r>
      <w:r w:rsidR="0087065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Доходная часть бюджета муниципального образования за </w:t>
      </w:r>
      <w:r w:rsidR="00870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исполнена в сумме – 1</w:t>
      </w:r>
      <w:r w:rsidR="0087065E">
        <w:rPr>
          <w:rFonts w:ascii="Times New Roman" w:hAnsi="Times New Roman" w:cs="Times New Roman"/>
          <w:sz w:val="28"/>
          <w:szCs w:val="28"/>
        </w:rPr>
        <w:t>441034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65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собственные  доходы – </w:t>
      </w:r>
      <w:r w:rsidR="0087065E">
        <w:rPr>
          <w:rFonts w:ascii="Times New Roman" w:hAnsi="Times New Roman" w:cs="Times New Roman"/>
          <w:sz w:val="28"/>
          <w:szCs w:val="28"/>
        </w:rPr>
        <w:t>939095,63</w:t>
      </w:r>
      <w:r>
        <w:rPr>
          <w:rFonts w:ascii="Times New Roman" w:hAnsi="Times New Roman" w:cs="Times New Roman"/>
          <w:sz w:val="28"/>
          <w:szCs w:val="28"/>
        </w:rPr>
        <w:t xml:space="preserve"> руб., безвозмездные поступления – </w:t>
      </w:r>
      <w:r w:rsidR="0087065E">
        <w:rPr>
          <w:rFonts w:ascii="Times New Roman" w:hAnsi="Times New Roman" w:cs="Times New Roman"/>
          <w:sz w:val="28"/>
          <w:szCs w:val="28"/>
        </w:rPr>
        <w:t>706425,06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Расходная часть бюджета муниципального образования за </w:t>
      </w:r>
      <w:r w:rsidR="00870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 исполнена в сумме – </w:t>
      </w:r>
      <w:r w:rsidR="0087065E">
        <w:rPr>
          <w:rFonts w:ascii="Times New Roman" w:hAnsi="Times New Roman" w:cs="Times New Roman"/>
          <w:sz w:val="28"/>
          <w:szCs w:val="28"/>
        </w:rPr>
        <w:t>1164499,53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Проанализировав  исполнение  бюджета  муниципального  образования за </w:t>
      </w:r>
      <w:r w:rsidR="00870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 2018 года. 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доходам бюджета муниципального образования на 2018 год в сумме – 24</w:t>
      </w:r>
      <w:r w:rsidR="0087065E">
        <w:rPr>
          <w:rFonts w:ascii="Times New Roman" w:hAnsi="Times New Roman" w:cs="Times New Roman"/>
          <w:sz w:val="28"/>
          <w:szCs w:val="28"/>
        </w:rPr>
        <w:t>61871</w:t>
      </w:r>
      <w:r>
        <w:rPr>
          <w:rFonts w:ascii="Times New Roman" w:hAnsi="Times New Roman" w:cs="Times New Roman"/>
          <w:sz w:val="28"/>
          <w:szCs w:val="28"/>
        </w:rPr>
        <w:t>,00 руб., исполнение на 01.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0.2018 года – 1</w:t>
      </w:r>
      <w:r w:rsidR="0087065E">
        <w:rPr>
          <w:rFonts w:ascii="Times New Roman" w:hAnsi="Times New Roman" w:cs="Times New Roman"/>
          <w:sz w:val="28"/>
          <w:szCs w:val="28"/>
        </w:rPr>
        <w:t>441034,74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расходам бюджета муниципального образования на 2018 год в сумме – 2</w:t>
      </w:r>
      <w:r w:rsidR="0087065E">
        <w:rPr>
          <w:rFonts w:ascii="Times New Roman" w:hAnsi="Times New Roman" w:cs="Times New Roman"/>
          <w:sz w:val="28"/>
          <w:szCs w:val="28"/>
        </w:rPr>
        <w:t>624293</w:t>
      </w:r>
      <w:r>
        <w:rPr>
          <w:rFonts w:ascii="Times New Roman" w:hAnsi="Times New Roman" w:cs="Times New Roman"/>
          <w:sz w:val="28"/>
          <w:szCs w:val="28"/>
        </w:rPr>
        <w:t>,00 руб., исполнение на 01.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0.2018 года – </w:t>
      </w:r>
      <w:r w:rsidR="0087065E">
        <w:rPr>
          <w:rFonts w:ascii="Times New Roman" w:hAnsi="Times New Roman" w:cs="Times New Roman"/>
          <w:sz w:val="28"/>
          <w:szCs w:val="28"/>
        </w:rPr>
        <w:t>1164499,53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муниципального образования на 2018 год  </w:t>
      </w:r>
      <w:r w:rsidR="0087065E">
        <w:rPr>
          <w:rFonts w:ascii="Times New Roman" w:hAnsi="Times New Roman" w:cs="Times New Roman"/>
          <w:sz w:val="28"/>
          <w:szCs w:val="28"/>
        </w:rPr>
        <w:t>162422,</w:t>
      </w:r>
      <w:r>
        <w:rPr>
          <w:rFonts w:ascii="Times New Roman" w:hAnsi="Times New Roman" w:cs="Times New Roman"/>
          <w:sz w:val="28"/>
          <w:szCs w:val="28"/>
        </w:rPr>
        <w:t>00 руб., исполнение на 01.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0.2018  года – (-) </w:t>
      </w:r>
      <w:r w:rsidR="0087065E">
        <w:rPr>
          <w:rFonts w:ascii="Times New Roman" w:hAnsi="Times New Roman" w:cs="Times New Roman"/>
          <w:sz w:val="28"/>
          <w:szCs w:val="28"/>
        </w:rPr>
        <w:t>276535,21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 для обнародования с 24.11.2018 года.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Г.Б. Алмуканов  </w:t>
      </w:r>
    </w:p>
    <w:p w:rsidR="008C4F66" w:rsidRDefault="008C4F66" w:rsidP="008C4F66"/>
    <w:p w:rsidR="00AD567F" w:rsidRDefault="00AD567F"/>
    <w:sectPr w:rsidR="00AD567F" w:rsidSect="00AD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9F0"/>
    <w:multiLevelType w:val="hybridMultilevel"/>
    <w:tmpl w:val="520E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4F66"/>
    <w:rsid w:val="00300DEC"/>
    <w:rsid w:val="00303E08"/>
    <w:rsid w:val="0087065E"/>
    <w:rsid w:val="008C4F66"/>
    <w:rsid w:val="00AD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2018-12-19T12:36:00Z</cp:lastPrinted>
  <dcterms:created xsi:type="dcterms:W3CDTF">2018-12-19T12:18:00Z</dcterms:created>
  <dcterms:modified xsi:type="dcterms:W3CDTF">2018-12-19T12:36:00Z</dcterms:modified>
</cp:coreProperties>
</file>