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8F" w:rsidRDefault="00276974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81498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 муниципального образования</w:t>
      </w: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   Саратовской области</w:t>
      </w:r>
    </w:p>
    <w:p w:rsidR="0081498F" w:rsidRDefault="0081498F" w:rsidP="001935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№</w:t>
      </w:r>
      <w:r w:rsidR="00BC1F8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BC1F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98F" w:rsidRDefault="0081498F" w:rsidP="00814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98F" w:rsidRDefault="00BC1F8A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61705A">
        <w:rPr>
          <w:rFonts w:ascii="Times New Roman" w:hAnsi="Times New Roman" w:cs="Times New Roman"/>
          <w:sz w:val="28"/>
          <w:szCs w:val="28"/>
        </w:rPr>
        <w:t>4</w:t>
      </w:r>
      <w:r w:rsidR="0081498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498F">
        <w:rPr>
          <w:rFonts w:ascii="Times New Roman" w:hAnsi="Times New Roman" w:cs="Times New Roman"/>
          <w:sz w:val="28"/>
          <w:szCs w:val="28"/>
        </w:rPr>
        <w:t>.20</w:t>
      </w:r>
      <w:r w:rsidR="006170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498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81498F">
        <w:rPr>
          <w:rFonts w:ascii="Times New Roman" w:hAnsi="Times New Roman" w:cs="Times New Roman"/>
          <w:sz w:val="28"/>
          <w:szCs w:val="28"/>
        </w:rPr>
        <w:tab/>
      </w:r>
      <w:r w:rsidR="0081498F">
        <w:rPr>
          <w:rFonts w:ascii="Times New Roman" w:hAnsi="Times New Roman" w:cs="Times New Roman"/>
          <w:sz w:val="28"/>
          <w:szCs w:val="28"/>
        </w:rPr>
        <w:tab/>
      </w:r>
      <w:r w:rsidR="0081498F">
        <w:rPr>
          <w:rFonts w:ascii="Times New Roman" w:hAnsi="Times New Roman" w:cs="Times New Roman"/>
          <w:sz w:val="28"/>
          <w:szCs w:val="28"/>
        </w:rPr>
        <w:tab/>
        <w:t>с. Иваниха</w:t>
      </w: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первичных мер </w:t>
      </w: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весенне-</w:t>
      </w:r>
      <w:r w:rsidR="0061705A">
        <w:rPr>
          <w:rFonts w:ascii="Times New Roman" w:hAnsi="Times New Roman" w:cs="Times New Roman"/>
          <w:b/>
          <w:sz w:val="28"/>
          <w:szCs w:val="28"/>
        </w:rPr>
        <w:t>летний период 202</w:t>
      </w:r>
      <w:r w:rsidR="00BC1F8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81498F" w:rsidRDefault="0081498F" w:rsidP="0081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F8A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</w:t>
      </w:r>
      <w:r w:rsidR="00BC1F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6 октября 2003  №   131-ФЗ « Об общих принципах организации местного самоуправления в Российской Федерации», Уставом Иванихинского муниципального образования»,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F8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C1F8A">
        <w:rPr>
          <w:rFonts w:ascii="Times New Roman" w:hAnsi="Times New Roman" w:cs="Times New Roman"/>
          <w:sz w:val="28"/>
          <w:szCs w:val="28"/>
        </w:rPr>
        <w:t>Иванихинского муниципального образования</w:t>
      </w:r>
      <w:r w:rsidR="00BC1F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Администрации  Иванихинского муниципального образования: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уборку территории поселения от горючего мусора;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опахать территорию вокруг кладбищ,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инструктажи по соблюдению правил пожарной  безопасности с населением</w:t>
      </w:r>
      <w:r w:rsidR="00BC1F8A">
        <w:rPr>
          <w:rFonts w:ascii="Times New Roman" w:hAnsi="Times New Roman" w:cs="Times New Roman"/>
          <w:sz w:val="28"/>
          <w:szCs w:val="28"/>
        </w:rPr>
        <w:t>.</w:t>
      </w:r>
    </w:p>
    <w:p w:rsidR="0081498F" w:rsidRDefault="0081498F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и предприятий независимо от форм собственности (по согласованию):</w:t>
      </w:r>
    </w:p>
    <w:p w:rsidR="0081498F" w:rsidRDefault="0081498F" w:rsidP="0019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исправность отопительных приборов, электропроводки, наличие первичных средств тушения пожаров, принять необходимые меры по противопожарной  защите объектов;</w:t>
      </w:r>
    </w:p>
    <w:p w:rsidR="0081498F" w:rsidRDefault="00BC1F8A" w:rsidP="00BC1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98F">
        <w:rPr>
          <w:rFonts w:ascii="Times New Roman" w:hAnsi="Times New Roman" w:cs="Times New Roman"/>
          <w:sz w:val="28"/>
          <w:szCs w:val="28"/>
        </w:rPr>
        <w:t>провести с работниками своих организаций  инструктажи по соблюдению правил пожарной безопасности;</w:t>
      </w:r>
    </w:p>
    <w:p w:rsidR="0081498F" w:rsidRDefault="0081498F" w:rsidP="0019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привести в исправное состояние  пожарную и приспособленную технику;</w:t>
      </w:r>
    </w:p>
    <w:p w:rsidR="0081498F" w:rsidRDefault="00193536" w:rsidP="00BC1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F8A">
        <w:rPr>
          <w:rFonts w:ascii="Times New Roman" w:hAnsi="Times New Roman" w:cs="Times New Roman"/>
          <w:sz w:val="28"/>
          <w:szCs w:val="28"/>
        </w:rPr>
        <w:t xml:space="preserve"> </w:t>
      </w:r>
      <w:r w:rsidR="0081498F">
        <w:rPr>
          <w:rFonts w:ascii="Times New Roman" w:hAnsi="Times New Roman" w:cs="Times New Roman"/>
          <w:sz w:val="28"/>
          <w:szCs w:val="28"/>
        </w:rPr>
        <w:t>привести в исправное состояние источники противопожарного водоснабжения.</w:t>
      </w:r>
    </w:p>
    <w:p w:rsidR="0081498F" w:rsidRDefault="00BC1F8A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498F">
        <w:rPr>
          <w:rFonts w:ascii="Times New Roman" w:hAnsi="Times New Roman" w:cs="Times New Roman"/>
          <w:sz w:val="28"/>
          <w:szCs w:val="28"/>
        </w:rPr>
        <w:t>. Собственникам домовладений (по согласованию):</w:t>
      </w:r>
    </w:p>
    <w:p w:rsidR="0081498F" w:rsidRDefault="0081498F" w:rsidP="0019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уборку дворов и придворовых территорий от горючего мусора;</w:t>
      </w:r>
    </w:p>
    <w:p w:rsidR="0081498F" w:rsidRDefault="0081498F" w:rsidP="0019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свободный  подъе</w:t>
      </w:r>
      <w:proofErr w:type="gramStart"/>
      <w:r>
        <w:rPr>
          <w:rFonts w:ascii="Times New Roman" w:hAnsi="Times New Roman" w:cs="Times New Roman"/>
          <w:sz w:val="28"/>
          <w:szCs w:val="28"/>
        </w:rPr>
        <w:t>зд к дв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оровым постройкам;</w:t>
      </w:r>
    </w:p>
    <w:p w:rsidR="0081498F" w:rsidRDefault="0081498F" w:rsidP="00193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соблюдать меры пожарной безопасности.</w:t>
      </w:r>
    </w:p>
    <w:p w:rsidR="0081498F" w:rsidRDefault="00BC1F8A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98F">
        <w:rPr>
          <w:rFonts w:ascii="Times New Roman" w:hAnsi="Times New Roman" w:cs="Times New Roman"/>
          <w:sz w:val="28"/>
          <w:szCs w:val="28"/>
        </w:rPr>
        <w:t>.  Обн</w:t>
      </w:r>
      <w:r>
        <w:rPr>
          <w:rFonts w:ascii="Times New Roman" w:hAnsi="Times New Roman" w:cs="Times New Roman"/>
          <w:sz w:val="28"/>
          <w:szCs w:val="28"/>
        </w:rPr>
        <w:t>ародовать настоящее решение с  24</w:t>
      </w:r>
      <w:r w:rsidR="00814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81498F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22</w:t>
      </w:r>
      <w:r w:rsidR="0081498F">
        <w:rPr>
          <w:rFonts w:ascii="Times New Roman" w:hAnsi="Times New Roman" w:cs="Times New Roman"/>
          <w:sz w:val="28"/>
          <w:szCs w:val="28"/>
        </w:rPr>
        <w:t xml:space="preserve"> года  в специально установленных местах.</w:t>
      </w:r>
    </w:p>
    <w:p w:rsidR="0081498F" w:rsidRDefault="00BC1F8A" w:rsidP="0081498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98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обнародования</w:t>
      </w:r>
      <w:r w:rsidR="00193536">
        <w:rPr>
          <w:rFonts w:ascii="Times New Roman" w:hAnsi="Times New Roman" w:cs="Times New Roman"/>
          <w:sz w:val="28"/>
          <w:szCs w:val="28"/>
        </w:rPr>
        <w:t>.</w:t>
      </w: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Иванихинского</w:t>
      </w:r>
    </w:p>
    <w:p w:rsidR="0081498F" w:rsidRDefault="0081498F" w:rsidP="00814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Г.Б. Алмуканов</w:t>
      </w:r>
    </w:p>
    <w:p w:rsidR="004D038C" w:rsidRDefault="004D038C"/>
    <w:sectPr w:rsidR="004D038C" w:rsidSect="008149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1498F"/>
    <w:rsid w:val="00193536"/>
    <w:rsid w:val="00276974"/>
    <w:rsid w:val="004D038C"/>
    <w:rsid w:val="00577B71"/>
    <w:rsid w:val="0061705A"/>
    <w:rsid w:val="00646ACE"/>
    <w:rsid w:val="007D23AD"/>
    <w:rsid w:val="0081498F"/>
    <w:rsid w:val="00AA0CD3"/>
    <w:rsid w:val="00B20663"/>
    <w:rsid w:val="00BC1F8A"/>
    <w:rsid w:val="00C162CF"/>
    <w:rsid w:val="00DA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2022-04-04T10:42:00Z</cp:lastPrinted>
  <dcterms:created xsi:type="dcterms:W3CDTF">2018-04-23T06:39:00Z</dcterms:created>
  <dcterms:modified xsi:type="dcterms:W3CDTF">2022-04-04T10:45:00Z</dcterms:modified>
</cp:coreProperties>
</file>